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23FCCB" w14:textId="2DD78BBF" w:rsidR="009D1B98" w:rsidRPr="00E3679C" w:rsidRDefault="009D1B98" w:rsidP="009D1B98">
      <w:pP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A</w:t>
      </w:r>
      <w:r w:rsidR="00932DBF" w:rsidRPr="00E3679C">
        <w:rPr>
          <w:rFonts w:ascii="Montserrat" w:eastAsia="Times New Roman" w:hAnsi="Montserrat" w:cstheme="majorBidi"/>
          <w:b/>
          <w:sz w:val="22"/>
          <w:szCs w:val="22"/>
          <w:lang w:val="ro-RO" w:eastAsia="en-GB"/>
        </w:rPr>
        <w:t>nexa 4</w:t>
      </w:r>
    </w:p>
    <w:p w14:paraId="45A60044" w14:textId="77777777" w:rsidR="009D1B98" w:rsidRPr="00E3679C" w:rsidRDefault="009D1B98" w:rsidP="009D1B98">
      <w:pPr>
        <w:rPr>
          <w:rFonts w:ascii="Montserrat" w:eastAsia="Times New Roman" w:hAnsi="Montserrat" w:cstheme="majorBidi"/>
          <w:b/>
          <w:sz w:val="22"/>
          <w:szCs w:val="22"/>
          <w:lang w:val="ro-RO" w:eastAsia="en-GB"/>
        </w:rPr>
      </w:pPr>
    </w:p>
    <w:p w14:paraId="0C6508BF" w14:textId="0B12842C" w:rsidR="009D1B98" w:rsidRPr="00E3679C" w:rsidRDefault="009D1B98" w:rsidP="00932DBF">
      <w:pPr>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CONTRACT DE FINANŢARE</w:t>
      </w:r>
    </w:p>
    <w:p w14:paraId="387B5F6A" w14:textId="7A5BC495" w:rsidR="00DF04AB" w:rsidRPr="00E3679C" w:rsidRDefault="00DF04AB" w:rsidP="00932DBF">
      <w:pPr>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Model conform Ordinului Minist</w:t>
      </w:r>
      <w:r w:rsidR="00BB6F2E" w:rsidRPr="00E3679C">
        <w:rPr>
          <w:rFonts w:ascii="Montserrat" w:eastAsia="Times New Roman" w:hAnsi="Montserrat" w:cstheme="majorBidi"/>
          <w:bCs/>
          <w:sz w:val="22"/>
          <w:szCs w:val="22"/>
          <w:lang w:val="ro-RO" w:eastAsia="en-GB"/>
        </w:rPr>
        <w:t>erului</w:t>
      </w:r>
      <w:r w:rsidRPr="00E3679C">
        <w:rPr>
          <w:rFonts w:ascii="Montserrat" w:eastAsia="Times New Roman" w:hAnsi="Montserrat" w:cstheme="majorBidi"/>
          <w:bCs/>
          <w:sz w:val="22"/>
          <w:szCs w:val="22"/>
          <w:lang w:val="ro-RO" w:eastAsia="en-GB"/>
        </w:rPr>
        <w:t xml:space="preserve"> Investițiilor și Proiectelor Europene</w:t>
      </w:r>
    </w:p>
    <w:p w14:paraId="1B0D4B46" w14:textId="6EE39BE3" w:rsidR="009D1B98" w:rsidRPr="00E3679C" w:rsidRDefault="00DF04AB" w:rsidP="005D52F3">
      <w:pPr>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nr. 2041/25.05.2023</w:t>
      </w:r>
    </w:p>
    <w:p w14:paraId="52819A94"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I. Părţile</w:t>
      </w:r>
    </w:p>
    <w:p w14:paraId="4DCE36B3" w14:textId="3551A400"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
          <w:sz w:val="22"/>
          <w:szCs w:val="22"/>
          <w:lang w:val="ro-RO" w:eastAsia="en-GB"/>
        </w:rPr>
        <w:t>Agenția pentru Dezvoltare Regională a Regiunii Vest</w:t>
      </w:r>
      <w:r w:rsidRPr="00E3679C">
        <w:rPr>
          <w:rFonts w:ascii="Montserrat" w:eastAsia="Times New Roman" w:hAnsi="Montserrat" w:cstheme="majorBidi"/>
          <w:bCs/>
          <w:sz w:val="22"/>
          <w:szCs w:val="22"/>
          <w:lang w:val="ro-RO" w:eastAsia="en-GB"/>
        </w:rPr>
        <w:t xml:space="preserve">, în calitate de Autoritate de </w:t>
      </w:r>
      <w:r w:rsidR="00BD2803" w:rsidRPr="00E3679C">
        <w:rPr>
          <w:rFonts w:ascii="Montserrat" w:eastAsia="Times New Roman" w:hAnsi="Montserrat" w:cstheme="majorBidi"/>
          <w:bCs/>
          <w:sz w:val="22"/>
          <w:szCs w:val="22"/>
          <w:lang w:val="ro-RO" w:eastAsia="en-GB"/>
        </w:rPr>
        <w:t>M</w:t>
      </w:r>
      <w:r w:rsidRPr="00E3679C">
        <w:rPr>
          <w:rFonts w:ascii="Montserrat" w:eastAsia="Times New Roman" w:hAnsi="Montserrat" w:cstheme="majorBidi"/>
          <w:bCs/>
          <w:sz w:val="22"/>
          <w:szCs w:val="22"/>
          <w:lang w:val="ro-RO" w:eastAsia="en-GB"/>
        </w:rPr>
        <w:t>anagement pentru Programul Regional Vest</w:t>
      </w:r>
      <w:r w:rsidR="009C58A6" w:rsidRPr="00E3679C">
        <w:rPr>
          <w:rFonts w:ascii="Montserrat" w:eastAsia="Times New Roman" w:hAnsi="Montserrat" w:cstheme="majorBidi"/>
          <w:bCs/>
          <w:sz w:val="22"/>
          <w:szCs w:val="22"/>
          <w:lang w:val="ro-RO" w:eastAsia="en-GB"/>
        </w:rPr>
        <w:t xml:space="preserve"> (</w:t>
      </w:r>
      <w:r w:rsidR="00A24AE0" w:rsidRPr="00E3679C">
        <w:rPr>
          <w:rFonts w:ascii="Montserrat" w:eastAsia="Times New Roman" w:hAnsi="Montserrat" w:cstheme="majorBidi"/>
          <w:bCs/>
          <w:sz w:val="22"/>
          <w:szCs w:val="22"/>
          <w:lang w:val="ro-RO" w:eastAsia="en-GB"/>
        </w:rPr>
        <w:t>AM PR Vest</w:t>
      </w:r>
      <w:r w:rsidR="009C58A6" w:rsidRPr="00E3679C">
        <w:rPr>
          <w:rFonts w:ascii="Montserrat" w:eastAsia="Times New Roman" w:hAnsi="Montserrat" w:cstheme="majorBidi"/>
          <w:bCs/>
          <w:sz w:val="22"/>
          <w:szCs w:val="22"/>
          <w:lang w:val="ro-RO" w:eastAsia="en-GB"/>
        </w:rPr>
        <w:t>)</w:t>
      </w:r>
      <w:r w:rsidRPr="00E3679C">
        <w:rPr>
          <w:rFonts w:ascii="Montserrat" w:eastAsia="Times New Roman" w:hAnsi="Montserrat" w:cstheme="majorBidi"/>
          <w:bCs/>
          <w:sz w:val="22"/>
          <w:szCs w:val="22"/>
          <w:lang w:val="ro-RO" w:eastAsia="en-GB"/>
        </w:rPr>
        <w:t>, cu sediul în str. Gh</w:t>
      </w:r>
      <w:r w:rsidR="001E31F3" w:rsidRPr="00E3679C">
        <w:rPr>
          <w:rFonts w:ascii="Montserrat" w:eastAsia="Times New Roman" w:hAnsi="Montserrat" w:cstheme="majorBidi"/>
          <w:bCs/>
          <w:sz w:val="22"/>
          <w:szCs w:val="22"/>
          <w:lang w:val="ro-RO" w:eastAsia="en-GB"/>
        </w:rPr>
        <w:t xml:space="preserve">eorghe </w:t>
      </w:r>
      <w:r w:rsidRPr="00E3679C">
        <w:rPr>
          <w:rFonts w:ascii="Montserrat" w:eastAsia="Times New Roman" w:hAnsi="Montserrat" w:cstheme="majorBidi"/>
          <w:bCs/>
          <w:sz w:val="22"/>
          <w:szCs w:val="22"/>
          <w:lang w:val="ro-RO" w:eastAsia="en-GB"/>
        </w:rPr>
        <w:t>Lazăr nr. 14, localitatea Timișoara, judeţul Timiș, România, cod poştal ............, telefon .............., fax .................., poştă electronică ........................................., cod fiscal ...................,</w:t>
      </w:r>
      <w:r w:rsidR="009C58A6"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Cs/>
          <w:sz w:val="22"/>
          <w:szCs w:val="22"/>
          <w:lang w:val="ro-RO" w:eastAsia="en-GB"/>
        </w:rPr>
        <w:t xml:space="preserve">reprezentată legal prin .................................................................., (persoana fizică, numele, prenumele, funcţia deţinută) denumită în cele ce urmează </w:t>
      </w:r>
      <w:r w:rsidR="00A24AE0" w:rsidRPr="00E3679C">
        <w:rPr>
          <w:rFonts w:ascii="Montserrat" w:eastAsia="Times New Roman" w:hAnsi="Montserrat" w:cstheme="majorBidi"/>
          <w:bCs/>
          <w:sz w:val="22"/>
          <w:szCs w:val="22"/>
          <w:lang w:val="ro-RO" w:eastAsia="en-GB"/>
        </w:rPr>
        <w:t>AM PR Vest</w:t>
      </w:r>
    </w:p>
    <w:p w14:paraId="3D42C066"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şi</w:t>
      </w:r>
    </w:p>
    <w:p w14:paraId="5407416A" w14:textId="21D25CD6"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 (persoana juridică)</w:t>
      </w:r>
      <w:r w:rsidRPr="00E3679C">
        <w:rPr>
          <w:rFonts w:ascii="Montserrat" w:eastAsia="Times New Roman" w:hAnsi="Montserrat" w:cstheme="majorBidi"/>
          <w:bCs/>
          <w:sz w:val="22"/>
          <w:szCs w:val="22"/>
          <w:lang w:val="ro-RO" w:eastAsia="en-GB"/>
        </w:rPr>
        <w:t xml:space="preserve"> cod de identificare fiscală .................., înregistrată la ...................... cu nr. ....../....../.........., cu sediul în localitatea ..........................., str. ....................... nr. ......., sectorul/judeţul ............, România, telefon ......................., fax ..............., poştă electronică ................., reprezentată legal prin ..................... (funcţia deţinută .....................................................), identificat prin ................................................., în calitate de Beneficiar al finanţării/Lider de parteneriat, denumită în continuare Beneficiar,</w:t>
      </w:r>
    </w:p>
    <w:p w14:paraId="0C5DDA4B" w14:textId="1E404334"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au convenit încheierea prezentului contract, în următoarele condiţii:</w:t>
      </w:r>
    </w:p>
    <w:p w14:paraId="078C1876"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II. Precizări prealabile</w:t>
      </w:r>
    </w:p>
    <w:p w14:paraId="24931699"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 În prezentul contract de finanţare, cu excepţia situaţiilor când contextul cere altfel sau a unei prevederi contrare:</w:t>
      </w:r>
    </w:p>
    <w:p w14:paraId="39D6BA1C"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a) cuvintele care indică singularul includ şi pluralul, iar cuvintele care indică pluralul includ şi singularul;</w:t>
      </w:r>
    </w:p>
    <w:p w14:paraId="7DAE856E"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b) cuvintele care indică un gen includ toate genurile;</w:t>
      </w:r>
    </w:p>
    <w:p w14:paraId="2B41D52F"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c) termenul "zi" reprezintă zi calendaristică dacă nu se specifică altfel;</w:t>
      </w:r>
    </w:p>
    <w:p w14:paraId="179C283F"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d) termenul "beneficiar" are înţelesul prevăzut de art. 2 pct. 9 din Regulamentul (UE) 2021/1.060 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acvacultură şi de stabilire a normelor financiare aplicabile acestor fonduri, precum şi Fondului pentru azil, migraţie şi integrare, Fondului pentru securitate internă şi Instrumentului de sprijin financiar pentru managementul frontierelor şi politica de vize, denumit în continuare Regulamentul (UE) 2021/1.060;</w:t>
      </w:r>
    </w:p>
    <w:p w14:paraId="5CC0A6E4"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e) termenul de "destinatar final" are înţelesul prevăzut de art. 2 pct. 18 din Regulamentul (UE) 2021/1.060;</w:t>
      </w:r>
    </w:p>
    <w:p w14:paraId="65CF66E5"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f) termenul de "relocare" are înţelesul prevăzut de art. 2 pct. 27 din Regulamentul (UE) 2021/1.060;</w:t>
      </w:r>
    </w:p>
    <w:p w14:paraId="60AB58E0"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lastRenderedPageBreak/>
        <w:t xml:space="preserve">    g) termenul "lider de parteneriat" are înţelesul prevăzut de art. 2 alin. (4) lit. q) din Ordonanţa de urgenţă a Guvernului nr. 133/2021 privind gestionarea financiară a fondurilor europene pentru perioada de programare 2021 - 2027 alocate României din Fondul european de dezvoltare regională, Fondul de coeziune, Fondul social european Plus, Fondul pentru o tranziţie justă;</w:t>
      </w:r>
    </w:p>
    <w:p w14:paraId="287D629E"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h) în înţelesul prezentului contract de finanţare şi al anexelor acestuia, trimiterile la actele normative includ şi modificările şi completările ulterioare ale acestora, precum şi orice alte acte normative subsecvente;</w:t>
      </w:r>
    </w:p>
    <w:p w14:paraId="6D3D07AF"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i) 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595CBEEE"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j) în înţelesul prezentului contract de finanţare, atunci când proiectul se implementează în parteneriat, prin "beneficiar" se înţelege întregul parteneriat (lider de parteneriat şi partenerii);</w:t>
      </w:r>
    </w:p>
    <w:p w14:paraId="5615A220"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k) în înţelesul prezentului contract de finanţare orice referire la contract se va interpreta ca fiind făcută atât la contract, cât şi la anexele acestuia;</w:t>
      </w:r>
    </w:p>
    <w:p w14:paraId="16F99486"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l) în înţelesul prezentului contract de finanţare, dacă prin acte normative nu se prevede altfel, termenele (inclusiv durata contractului) se calculează după cum urmează:</w:t>
      </w:r>
    </w:p>
    <w:p w14:paraId="7FC3858F"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(i) când termenul este stabilit pe luni, el se împlineşte în ziua corespunzătoare din ultima lună. Dacă ultima lună nu are o zi corespunzătoare celei în care termenul a început să curgă, termenul se împlineşte în ultima zi a acestei luni;</w:t>
      </w:r>
    </w:p>
    <w:p w14:paraId="0AE7B796"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(ii) când termenul este stabilit pe zile, acesta începe să curgă în ziua intrării în vigoare a contractului şi se împlineşte la ora 24.00 din ultima zi;</w:t>
      </w:r>
    </w:p>
    <w:p w14:paraId="767ABA0C"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(iii) când termenul este stabilit atât pe luni, cât şi pe zile, termenul se calculează aplicând regulile stabilite la pct. (i), iar termenul pe zile curge în continuarea celui stabilit pe luni şi se împlineşte la ora 24.00 din ultima zi;</w:t>
      </w:r>
    </w:p>
    <w:p w14:paraId="5D406647"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(iv) dacă ultima zi a termenului este o zi nelucrătoare, termenul se consideră împlinit la sfârşitul primei zile lucrătoare care îi urmează;</w:t>
      </w:r>
    </w:p>
    <w:p w14:paraId="0AA09ED1" w14:textId="576C5511"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m) în înţelesul prezentului contract de finanţare, perioada în care contractul de finanţare încheiat produce efecte reprezintă perioada cuprinsă între data semnării contractului de finanţare de către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şi data închiderii Programului sau data expirării perioadei pentru care trebuie asigurat caracterul durabil sau sustenabilitatea/</w:t>
      </w:r>
      <w:r w:rsidR="009C58A6"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Cs/>
          <w:sz w:val="22"/>
          <w:szCs w:val="22"/>
          <w:lang w:val="ro-RO" w:eastAsia="en-GB"/>
        </w:rPr>
        <w:t>durabilitatea proiectului, după caz, oricare intervine ultima.</w:t>
      </w:r>
    </w:p>
    <w:p w14:paraId="4EF9766A"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 Finanţarea nerambursabilă acordată Beneficiarului este stabilită în termenii şi condiţiile prezentului contract de finanţare.</w:t>
      </w:r>
    </w:p>
    <w:p w14:paraId="50B72868" w14:textId="460E8E4B" w:rsidR="00EB336B"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 Contractul de finanţare este un contract de adeziune. Acesta stabileşte cadrul juridic general în care se va desfăşura relaţia contractuală dintre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şi Beneficiar. Raporturile juridice dintre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şi Beneficiar vor fi guvernate de prezentul contract de finanţare care, împreună cu dispoziţiile prevăzute în fiecare dintre documentele contractului de finanţare, vor reprezenta legea părţilor.</w:t>
      </w:r>
    </w:p>
    <w:p w14:paraId="733CB9AB"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lastRenderedPageBreak/>
        <w:t xml:space="preserve">    III. Condiţii generale</w:t>
      </w:r>
    </w:p>
    <w:p w14:paraId="7BABDA6A"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ART. 1</w:t>
      </w:r>
    </w:p>
    <w:p w14:paraId="0AE71A1C"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Obiectul contractului de finanţare</w:t>
      </w:r>
    </w:p>
    <w:p w14:paraId="5EE1528D" w14:textId="3775A97D"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 Obiectul contractului îl reprezintă acordarea finanţării nerambursabile de către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pentru implementarea proiectului cod SMIS: ................ intitulat: ".................", denumit în continuare proiect, în conformitate cu obligaţiile asumate prin prezentul contract de finanţare, inclusiv anexele care fac parte integrantă din acesta.</w:t>
      </w:r>
    </w:p>
    <w:p w14:paraId="0528D5C6"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 Beneficiarul se angajează să implementeze proiectul, în conformitate cu prevederile cuprinse în prezentul contract de finanţare, inclusiv anexele care fac parte din acesta, şi cu legislaţia europeană şi naţională aplicabilă.</w:t>
      </w:r>
    </w:p>
    <w:p w14:paraId="0A9DCBA6" w14:textId="37F3FCDF"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se angajează să plătească finanţarea nerambursabilă la termenele şi în condiţiile prevăzute în prezentul contract şi în conformitate cu legislaţia europeană şi naţională aplicabilă.</w:t>
      </w:r>
    </w:p>
    <w:p w14:paraId="629A540D"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ART. 2</w:t>
      </w:r>
    </w:p>
    <w:p w14:paraId="55977221"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Durata contractului</w:t>
      </w:r>
    </w:p>
    <w:p w14:paraId="2E023C0C" w14:textId="2638D666"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 Contractul de finanţare intră în vigoare şi produce efecte de la data semnării de către ultima parte, respectiv de la data semnării de către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după ce acesta a fost semnat, în prealabil, de către Beneficiar/Liderul de parteneriat.</w:t>
      </w:r>
    </w:p>
    <w:p w14:paraId="26C66CF5"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 Perioada de implementare a proiectului este de ............... luni de la data semnării contractului de finanţare, respectiv între data de ......... [z/l/a] ............. şi ............. [z/l/a] ..............., la care se adaugă, dacă este cazul, şi perioada de desfăşurare a activităţilor proiectului înainte de semnarea contractului de finanţare, conform regulilor de eligibilitate a cheltuielilor.</w:t>
      </w:r>
    </w:p>
    <w:p w14:paraId="254EA941"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 Perioada de implementare a proiectului poate fi prelungită prin acordul părţilor, în conformitate cu prevederile art. 10, cu încadrare în perioada de implementare maximă stabilită în Ghidul solicitantului, dacă a fost prevăzută, fără ca aceasta să depăşească data de 31 decembrie 2029.</w:t>
      </w:r>
    </w:p>
    <w:p w14:paraId="55BFE992" w14:textId="6D85C34B"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(4) Contractul de finanţare produce efecte de la data semnării de către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până la data închiderii Programului sau data expirării perioadei pentru care trebuie asigurat caracterul durabil al proiectului, respectiv sustenabilitatea/durabilitatea proiectului, oricare intervine ultima.</w:t>
      </w:r>
    </w:p>
    <w:p w14:paraId="3E706067"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(5) În cazul proiectelor care includ investiţii productive sau în infrastructură şi al celor care nu sunt cofinanţate din Fondul social european Plus (FSE+) sau nu fac parte din operaţiunile cofinanţate din Fondul pentru o tranziţie justă (FTJ) care fac obiectul art. 8 alin. (2) lit. k), l), m) din Regulamentul (UE) 2021/1.056 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finale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w:t>
      </w:r>
      <w:r w:rsidRPr="00E3679C">
        <w:rPr>
          <w:rFonts w:ascii="Montserrat" w:eastAsia="Times New Roman" w:hAnsi="Montserrat" w:cstheme="majorBidi"/>
          <w:bCs/>
          <w:sz w:val="22"/>
          <w:szCs w:val="22"/>
          <w:lang w:val="ro-RO" w:eastAsia="en-GB"/>
        </w:rPr>
        <w:lastRenderedPageBreak/>
        <w:t>total sau parţial de la Beneficiar dacă, în perioada pentru care trebuie asigurat caracterul durabil, proiectul face obiectul oricăreia din următoarele:</w:t>
      </w:r>
    </w:p>
    <w:p w14:paraId="782F2B80"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a) încetarea unei activităţi productive sau transferul acesteia în afara regiunii de nivel NUTS 2 în care a primit sprijin;</w:t>
      </w:r>
    </w:p>
    <w:p w14:paraId="44A4D6C5"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b) o modificare a proprietăţii asupra unui element de infrastructură care conferă un avantaj nejustificat unei întreprinderi sau unui organism public;</w:t>
      </w:r>
    </w:p>
    <w:p w14:paraId="02D0146B"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c) o modificare substanţială care afectează natura, obiectivele sau condiţiile de implementare a proiectului şi care ar conduce la subminarea obiectivelor iniţiale ale acestuia.</w:t>
      </w:r>
    </w:p>
    <w:p w14:paraId="03ABFFFA" w14:textId="3FA215F3"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(6) În cazul proiectelor cofinanţate din FSE+ sau din FTJ pentru operaţiunile care fac obiectul art. 8 alin. (2) lit. k), l), m) din Regulamentul (UE) 2021/1.056, Beneficiarul are obligaţia asigurării sustenabilităţii/durabilităţii proiectului, în condiţiile şi pentru perioada stabilită de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prin Condiţii specifice/Ghidul solicitantului, calculate de la efectuarea plăţii finale în cadrul prezentului contract, sau pentru durata prevăzută în reglementările privind ajutorul de stat, oricare dintre acestea este mai mare.</w:t>
      </w:r>
    </w:p>
    <w:p w14:paraId="7887C8A6"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(7) 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art. 65 alin. (3) din Regulamentul (UE) 2021/1.060.</w:t>
      </w:r>
    </w:p>
    <w:p w14:paraId="0C298D4C"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ART. 3</w:t>
      </w:r>
    </w:p>
    <w:p w14:paraId="311E50B0"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Valoarea contractului de finanţare</w:t>
      </w:r>
    </w:p>
    <w:p w14:paraId="4D817DC4" w14:textId="6F628BFA" w:rsidR="001E31F3"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 Valoarea totală a contractului este de ........... lei (valoarea în litere), după cum urmează:</w:t>
      </w:r>
    </w:p>
    <w:p w14:paraId="3209F2CB" w14:textId="77777777" w:rsidR="00DF04AB" w:rsidRPr="00E3679C" w:rsidRDefault="001E31F3" w:rsidP="00DF04AB">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w:t>
      </w:r>
      <w:r w:rsidR="00DF04AB" w:rsidRPr="00E3679C">
        <w:rPr>
          <w:rFonts w:ascii="Montserrat" w:eastAsia="Times New Roman" w:hAnsi="Montserrat" w:cstheme="majorBidi"/>
          <w:bCs/>
          <w:sz w:val="22"/>
          <w:szCs w:val="22"/>
          <w:lang w:val="ro-RO" w:eastAsia="en-GB"/>
        </w:rPr>
        <w:t>Semnificaţia coloanelor din tabelul de mai jos este următoarea:</w:t>
      </w:r>
    </w:p>
    <w:p w14:paraId="42B41C41" w14:textId="77777777" w:rsidR="00DF04AB" w:rsidRPr="00E3679C" w:rsidRDefault="00DF04AB" w:rsidP="00DF04AB">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A - Valoarea totală neeligibilă a proiectului, inclusiv TVA neeligibil*1);</w:t>
      </w:r>
    </w:p>
    <w:p w14:paraId="6F9BB24C" w14:textId="12ACC088" w:rsidR="00EB336B" w:rsidRPr="00E3679C" w:rsidRDefault="00DF04AB" w:rsidP="00DF04AB">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B - Valoarea totală a proiectului.</w:t>
      </w:r>
    </w:p>
    <w:tbl>
      <w:tblPr>
        <w:tblStyle w:val="TableGrid"/>
        <w:tblW w:w="10485" w:type="dxa"/>
        <w:tblLayout w:type="fixed"/>
        <w:tblLook w:val="04A0" w:firstRow="1" w:lastRow="0" w:firstColumn="1" w:lastColumn="0" w:noHBand="0" w:noVBand="1"/>
      </w:tblPr>
      <w:tblGrid>
        <w:gridCol w:w="1555"/>
        <w:gridCol w:w="1275"/>
        <w:gridCol w:w="1418"/>
        <w:gridCol w:w="709"/>
        <w:gridCol w:w="1134"/>
        <w:gridCol w:w="850"/>
        <w:gridCol w:w="1418"/>
        <w:gridCol w:w="1134"/>
        <w:gridCol w:w="992"/>
      </w:tblGrid>
      <w:tr w:rsidR="00831872" w:rsidRPr="00E3679C" w14:paraId="6BE42DEF" w14:textId="77777777" w:rsidTr="00CE674C">
        <w:tc>
          <w:tcPr>
            <w:tcW w:w="1555" w:type="dxa"/>
            <w:vAlign w:val="center"/>
          </w:tcPr>
          <w:p w14:paraId="5F68FE89" w14:textId="1BE069EB" w:rsidR="00DF04AB" w:rsidRPr="00E3679C" w:rsidRDefault="00DF04AB" w:rsidP="00DF04AB">
            <w:pPr>
              <w:spacing w:before="120" w:after="120" w:line="240" w:lineRule="auto"/>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Valoarea totală eligibilă a proiectului, inclusiv TVA</w:t>
            </w:r>
          </w:p>
        </w:tc>
        <w:tc>
          <w:tcPr>
            <w:tcW w:w="2693" w:type="dxa"/>
            <w:gridSpan w:val="2"/>
            <w:vAlign w:val="center"/>
          </w:tcPr>
          <w:p w14:paraId="5974BF48" w14:textId="3B5373BF" w:rsidR="00DF04AB" w:rsidRPr="00E3679C" w:rsidRDefault="00DF04AB" w:rsidP="00DF04AB">
            <w:pPr>
              <w:spacing w:before="120" w:after="120" w:line="240" w:lineRule="auto"/>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Valoarea eligibilă nerambursabilă din partea fondurilor (FERDR/FES+/FC/FTJ)</w:t>
            </w:r>
          </w:p>
        </w:tc>
        <w:tc>
          <w:tcPr>
            <w:tcW w:w="1843" w:type="dxa"/>
            <w:gridSpan w:val="2"/>
            <w:vAlign w:val="center"/>
          </w:tcPr>
          <w:p w14:paraId="671AAE9A" w14:textId="330C7988" w:rsidR="00DF04AB" w:rsidRPr="00E3679C" w:rsidRDefault="00DF04AB" w:rsidP="00DF04AB">
            <w:pPr>
              <w:spacing w:before="120" w:after="120" w:line="240" w:lineRule="auto"/>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Valoarea eligibilă nerambursabilă din bugetul național</w:t>
            </w:r>
          </w:p>
        </w:tc>
        <w:tc>
          <w:tcPr>
            <w:tcW w:w="2268" w:type="dxa"/>
            <w:gridSpan w:val="2"/>
            <w:vAlign w:val="center"/>
          </w:tcPr>
          <w:p w14:paraId="4A9FA4B3" w14:textId="15593AB0" w:rsidR="00DF04AB" w:rsidRPr="00E3679C" w:rsidRDefault="00DF04AB" w:rsidP="00DF04AB">
            <w:pPr>
              <w:spacing w:before="120" w:after="120" w:line="240" w:lineRule="auto"/>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Valoare cofinanțare eligibilă beneficiar</w:t>
            </w:r>
          </w:p>
        </w:tc>
        <w:tc>
          <w:tcPr>
            <w:tcW w:w="1134" w:type="dxa"/>
            <w:vAlign w:val="center"/>
          </w:tcPr>
          <w:p w14:paraId="697E4E0D" w14:textId="40E8E450" w:rsidR="00DF04AB" w:rsidRPr="00E3679C" w:rsidRDefault="00DF04AB" w:rsidP="00DF04AB">
            <w:pPr>
              <w:spacing w:before="120" w:after="120" w:line="240" w:lineRule="auto"/>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A</w:t>
            </w:r>
          </w:p>
        </w:tc>
        <w:tc>
          <w:tcPr>
            <w:tcW w:w="992" w:type="dxa"/>
            <w:vAlign w:val="center"/>
          </w:tcPr>
          <w:p w14:paraId="2D853F8F" w14:textId="47FD828C" w:rsidR="00DF04AB" w:rsidRPr="00E3679C" w:rsidRDefault="00DF04AB" w:rsidP="00DF04AB">
            <w:pPr>
              <w:spacing w:before="120" w:after="120" w:line="240" w:lineRule="auto"/>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B</w:t>
            </w:r>
          </w:p>
        </w:tc>
      </w:tr>
      <w:tr w:rsidR="00831872" w:rsidRPr="00E3679C" w14:paraId="2CC2F32A" w14:textId="77777777" w:rsidTr="00CE674C">
        <w:tc>
          <w:tcPr>
            <w:tcW w:w="1555" w:type="dxa"/>
          </w:tcPr>
          <w:p w14:paraId="2BC313A0" w14:textId="2660DE76" w:rsidR="00E86A74" w:rsidRPr="00E3679C" w:rsidRDefault="00E86A74" w:rsidP="00EB336B">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(lei)</w:t>
            </w:r>
          </w:p>
        </w:tc>
        <w:tc>
          <w:tcPr>
            <w:tcW w:w="1275" w:type="dxa"/>
          </w:tcPr>
          <w:p w14:paraId="75D4A6E1" w14:textId="2CDD4FAF" w:rsidR="00E86A74" w:rsidRPr="00E3679C" w:rsidRDefault="00E86A74" w:rsidP="00EB336B">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(lei)</w:t>
            </w:r>
          </w:p>
        </w:tc>
        <w:tc>
          <w:tcPr>
            <w:tcW w:w="1418" w:type="dxa"/>
          </w:tcPr>
          <w:p w14:paraId="7A130A0F" w14:textId="25BAEACB" w:rsidR="00E86A74" w:rsidRPr="00E3679C" w:rsidRDefault="00E86A74" w:rsidP="00EB336B">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w:t>
            </w:r>
          </w:p>
        </w:tc>
        <w:tc>
          <w:tcPr>
            <w:tcW w:w="709" w:type="dxa"/>
          </w:tcPr>
          <w:p w14:paraId="4775D942" w14:textId="0B35B38D" w:rsidR="00E86A74" w:rsidRPr="00E3679C" w:rsidRDefault="00E86A74" w:rsidP="00EB336B">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(lei)</w:t>
            </w:r>
          </w:p>
        </w:tc>
        <w:tc>
          <w:tcPr>
            <w:tcW w:w="1134" w:type="dxa"/>
          </w:tcPr>
          <w:p w14:paraId="0F1CA3E7" w14:textId="2635D089" w:rsidR="00E86A74" w:rsidRPr="00E3679C" w:rsidRDefault="00E86A74" w:rsidP="00EB336B">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w:t>
            </w:r>
          </w:p>
        </w:tc>
        <w:tc>
          <w:tcPr>
            <w:tcW w:w="850" w:type="dxa"/>
          </w:tcPr>
          <w:p w14:paraId="58C8901C" w14:textId="6DB4DCA8" w:rsidR="00E86A74" w:rsidRPr="00E3679C" w:rsidRDefault="00E86A74" w:rsidP="00EB336B">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(lei)</w:t>
            </w:r>
          </w:p>
        </w:tc>
        <w:tc>
          <w:tcPr>
            <w:tcW w:w="1418" w:type="dxa"/>
          </w:tcPr>
          <w:p w14:paraId="214D6F0B" w14:textId="4E8215B6" w:rsidR="00E86A74" w:rsidRPr="00E3679C" w:rsidRDefault="00E86A74" w:rsidP="00EB336B">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w:t>
            </w:r>
          </w:p>
        </w:tc>
        <w:tc>
          <w:tcPr>
            <w:tcW w:w="1134" w:type="dxa"/>
          </w:tcPr>
          <w:p w14:paraId="32A9CFEA" w14:textId="4772381F" w:rsidR="00E86A74" w:rsidRPr="00E3679C" w:rsidRDefault="00E86A74" w:rsidP="00EB336B">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(lei)</w:t>
            </w:r>
          </w:p>
        </w:tc>
        <w:tc>
          <w:tcPr>
            <w:tcW w:w="992" w:type="dxa"/>
          </w:tcPr>
          <w:p w14:paraId="379A1275" w14:textId="03DFE065" w:rsidR="00E86A74" w:rsidRPr="00E3679C" w:rsidRDefault="00E86A74" w:rsidP="00EB336B">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(lei)</w:t>
            </w:r>
          </w:p>
        </w:tc>
      </w:tr>
      <w:tr w:rsidR="00831872" w:rsidRPr="00E3679C" w14:paraId="6A6E667D" w14:textId="77777777" w:rsidTr="00CE674C">
        <w:tc>
          <w:tcPr>
            <w:tcW w:w="1555" w:type="dxa"/>
          </w:tcPr>
          <w:p w14:paraId="4DF751DF" w14:textId="7165ED46" w:rsidR="00B63589" w:rsidRPr="00E3679C"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1=2+3+4</w:t>
            </w:r>
          </w:p>
        </w:tc>
        <w:tc>
          <w:tcPr>
            <w:tcW w:w="1275" w:type="dxa"/>
          </w:tcPr>
          <w:p w14:paraId="240CBA05" w14:textId="6BB61E36" w:rsidR="00B63589" w:rsidRPr="00E3679C"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2</w:t>
            </w:r>
          </w:p>
        </w:tc>
        <w:tc>
          <w:tcPr>
            <w:tcW w:w="1418" w:type="dxa"/>
          </w:tcPr>
          <w:p w14:paraId="17491BC6" w14:textId="18F41F6B" w:rsidR="00B63589" w:rsidRPr="00E3679C"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2*1)</w:t>
            </w:r>
          </w:p>
        </w:tc>
        <w:tc>
          <w:tcPr>
            <w:tcW w:w="709" w:type="dxa"/>
          </w:tcPr>
          <w:p w14:paraId="6ABB391E" w14:textId="68660CD5" w:rsidR="00B63589" w:rsidRPr="00E3679C"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3</w:t>
            </w:r>
          </w:p>
        </w:tc>
        <w:tc>
          <w:tcPr>
            <w:tcW w:w="1134" w:type="dxa"/>
          </w:tcPr>
          <w:p w14:paraId="2B8B2AF6" w14:textId="65583312" w:rsidR="00B63589" w:rsidRPr="00E3679C"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3*1)</w:t>
            </w:r>
          </w:p>
        </w:tc>
        <w:tc>
          <w:tcPr>
            <w:tcW w:w="850" w:type="dxa"/>
          </w:tcPr>
          <w:p w14:paraId="14FBEAE6" w14:textId="03AC24D7" w:rsidR="00B63589" w:rsidRPr="00E3679C"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4</w:t>
            </w:r>
          </w:p>
        </w:tc>
        <w:tc>
          <w:tcPr>
            <w:tcW w:w="1418" w:type="dxa"/>
          </w:tcPr>
          <w:p w14:paraId="1F6F30A1" w14:textId="7AB3C18E" w:rsidR="00B63589" w:rsidRPr="00E3679C"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4*1)</w:t>
            </w:r>
          </w:p>
        </w:tc>
        <w:tc>
          <w:tcPr>
            <w:tcW w:w="1134" w:type="dxa"/>
          </w:tcPr>
          <w:p w14:paraId="07A95760" w14:textId="6B028ADA" w:rsidR="00B63589" w:rsidRPr="00E3679C"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5</w:t>
            </w:r>
          </w:p>
        </w:tc>
        <w:tc>
          <w:tcPr>
            <w:tcW w:w="992" w:type="dxa"/>
          </w:tcPr>
          <w:p w14:paraId="0689AAE9" w14:textId="203D6825" w:rsidR="00B63589" w:rsidRPr="00E3679C"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6=1+5</w:t>
            </w:r>
          </w:p>
        </w:tc>
      </w:tr>
      <w:tr w:rsidR="009D0418" w:rsidRPr="00E3679C" w14:paraId="089AB214" w14:textId="77777777" w:rsidTr="00CE674C">
        <w:tc>
          <w:tcPr>
            <w:tcW w:w="1555" w:type="dxa"/>
          </w:tcPr>
          <w:p w14:paraId="285EABF1" w14:textId="77777777" w:rsidR="00E86A74" w:rsidRPr="00E3679C" w:rsidRDefault="00E86A74" w:rsidP="00E86A74">
            <w:pPr>
              <w:spacing w:before="120" w:after="120" w:line="240" w:lineRule="auto"/>
              <w:jc w:val="both"/>
              <w:rPr>
                <w:rFonts w:ascii="Montserrat" w:eastAsia="Times New Roman" w:hAnsi="Montserrat" w:cstheme="majorBidi"/>
                <w:bCs/>
                <w:sz w:val="22"/>
                <w:szCs w:val="22"/>
                <w:lang w:val="ro-RO" w:eastAsia="en-GB"/>
              </w:rPr>
            </w:pPr>
          </w:p>
        </w:tc>
        <w:tc>
          <w:tcPr>
            <w:tcW w:w="1275" w:type="dxa"/>
          </w:tcPr>
          <w:p w14:paraId="52F710EB" w14:textId="77777777" w:rsidR="00E86A74" w:rsidRPr="00E3679C" w:rsidRDefault="00E86A74" w:rsidP="00E86A74">
            <w:pPr>
              <w:spacing w:before="120" w:after="120" w:line="240" w:lineRule="auto"/>
              <w:jc w:val="both"/>
              <w:rPr>
                <w:rFonts w:ascii="Montserrat" w:eastAsia="Times New Roman" w:hAnsi="Montserrat" w:cstheme="majorBidi"/>
                <w:bCs/>
                <w:sz w:val="22"/>
                <w:szCs w:val="22"/>
                <w:lang w:val="ro-RO" w:eastAsia="en-GB"/>
              </w:rPr>
            </w:pPr>
          </w:p>
        </w:tc>
        <w:tc>
          <w:tcPr>
            <w:tcW w:w="1418" w:type="dxa"/>
          </w:tcPr>
          <w:p w14:paraId="6B50F570" w14:textId="77777777" w:rsidR="00E86A74" w:rsidRPr="00E3679C" w:rsidRDefault="00E86A74" w:rsidP="00E86A74">
            <w:pPr>
              <w:spacing w:before="120" w:after="120" w:line="240" w:lineRule="auto"/>
              <w:jc w:val="both"/>
              <w:rPr>
                <w:rFonts w:ascii="Montserrat" w:eastAsia="Times New Roman" w:hAnsi="Montserrat" w:cstheme="majorBidi"/>
                <w:bCs/>
                <w:sz w:val="22"/>
                <w:szCs w:val="22"/>
                <w:lang w:val="ro-RO" w:eastAsia="en-GB"/>
              </w:rPr>
            </w:pPr>
          </w:p>
        </w:tc>
        <w:tc>
          <w:tcPr>
            <w:tcW w:w="709" w:type="dxa"/>
          </w:tcPr>
          <w:p w14:paraId="1BE4C360" w14:textId="77777777" w:rsidR="00E86A74" w:rsidRPr="00E3679C" w:rsidRDefault="00E86A74" w:rsidP="00E86A74">
            <w:pPr>
              <w:spacing w:before="120" w:after="120" w:line="240" w:lineRule="auto"/>
              <w:jc w:val="both"/>
              <w:rPr>
                <w:rFonts w:ascii="Montserrat" w:eastAsia="Times New Roman" w:hAnsi="Montserrat" w:cstheme="majorBidi"/>
                <w:bCs/>
                <w:sz w:val="22"/>
                <w:szCs w:val="22"/>
                <w:lang w:val="ro-RO" w:eastAsia="en-GB"/>
              </w:rPr>
            </w:pPr>
          </w:p>
        </w:tc>
        <w:tc>
          <w:tcPr>
            <w:tcW w:w="1134" w:type="dxa"/>
          </w:tcPr>
          <w:p w14:paraId="3227ECC1" w14:textId="77777777" w:rsidR="00E86A74" w:rsidRPr="00E3679C" w:rsidRDefault="00E86A74" w:rsidP="00E86A74">
            <w:pPr>
              <w:spacing w:before="120" w:after="120" w:line="240" w:lineRule="auto"/>
              <w:jc w:val="both"/>
              <w:rPr>
                <w:rFonts w:ascii="Montserrat" w:eastAsia="Times New Roman" w:hAnsi="Montserrat" w:cstheme="majorBidi"/>
                <w:bCs/>
                <w:sz w:val="22"/>
                <w:szCs w:val="22"/>
                <w:lang w:val="ro-RO" w:eastAsia="en-GB"/>
              </w:rPr>
            </w:pPr>
          </w:p>
        </w:tc>
        <w:tc>
          <w:tcPr>
            <w:tcW w:w="850" w:type="dxa"/>
          </w:tcPr>
          <w:p w14:paraId="40B26867" w14:textId="77777777" w:rsidR="00E86A74" w:rsidRPr="00E3679C" w:rsidRDefault="00E86A74" w:rsidP="00E86A74">
            <w:pPr>
              <w:spacing w:before="120" w:after="120" w:line="240" w:lineRule="auto"/>
              <w:jc w:val="both"/>
              <w:rPr>
                <w:rFonts w:ascii="Montserrat" w:eastAsia="Times New Roman" w:hAnsi="Montserrat" w:cstheme="majorBidi"/>
                <w:bCs/>
                <w:sz w:val="22"/>
                <w:szCs w:val="22"/>
                <w:lang w:val="ro-RO" w:eastAsia="en-GB"/>
              </w:rPr>
            </w:pPr>
          </w:p>
        </w:tc>
        <w:tc>
          <w:tcPr>
            <w:tcW w:w="1418" w:type="dxa"/>
          </w:tcPr>
          <w:p w14:paraId="175C0B6A" w14:textId="77777777" w:rsidR="00E86A74" w:rsidRPr="00E3679C" w:rsidRDefault="00E86A74" w:rsidP="00E86A74">
            <w:pPr>
              <w:spacing w:before="120" w:after="120" w:line="240" w:lineRule="auto"/>
              <w:jc w:val="both"/>
              <w:rPr>
                <w:rFonts w:ascii="Montserrat" w:eastAsia="Times New Roman" w:hAnsi="Montserrat" w:cstheme="majorBidi"/>
                <w:bCs/>
                <w:sz w:val="22"/>
                <w:szCs w:val="22"/>
                <w:lang w:val="ro-RO" w:eastAsia="en-GB"/>
              </w:rPr>
            </w:pPr>
          </w:p>
        </w:tc>
        <w:tc>
          <w:tcPr>
            <w:tcW w:w="1134" w:type="dxa"/>
          </w:tcPr>
          <w:p w14:paraId="412EACBC" w14:textId="77777777" w:rsidR="00E86A74" w:rsidRPr="00E3679C" w:rsidRDefault="00E86A74" w:rsidP="00E86A74">
            <w:pPr>
              <w:spacing w:before="120" w:after="120" w:line="240" w:lineRule="auto"/>
              <w:jc w:val="both"/>
              <w:rPr>
                <w:rFonts w:ascii="Montserrat" w:eastAsia="Times New Roman" w:hAnsi="Montserrat" w:cstheme="majorBidi"/>
                <w:bCs/>
                <w:sz w:val="22"/>
                <w:szCs w:val="22"/>
                <w:lang w:val="ro-RO" w:eastAsia="en-GB"/>
              </w:rPr>
            </w:pPr>
          </w:p>
        </w:tc>
        <w:tc>
          <w:tcPr>
            <w:tcW w:w="992" w:type="dxa"/>
          </w:tcPr>
          <w:p w14:paraId="36A59039" w14:textId="77777777" w:rsidR="00E86A74" w:rsidRPr="00E3679C" w:rsidRDefault="00E86A74" w:rsidP="00E86A74">
            <w:pPr>
              <w:spacing w:before="120" w:after="120" w:line="240" w:lineRule="auto"/>
              <w:jc w:val="both"/>
              <w:rPr>
                <w:rFonts w:ascii="Montserrat" w:eastAsia="Times New Roman" w:hAnsi="Montserrat" w:cstheme="majorBidi"/>
                <w:bCs/>
                <w:sz w:val="22"/>
                <w:szCs w:val="22"/>
                <w:lang w:val="ro-RO" w:eastAsia="en-GB"/>
              </w:rPr>
            </w:pPr>
          </w:p>
        </w:tc>
      </w:tr>
    </w:tbl>
    <w:p w14:paraId="1EADD066" w14:textId="77777777" w:rsidR="00EB336B" w:rsidRPr="00E3679C" w:rsidRDefault="00EB336B" w:rsidP="009D1B98">
      <w:pPr>
        <w:spacing w:before="120" w:after="120" w:line="240" w:lineRule="auto"/>
        <w:jc w:val="both"/>
        <w:rPr>
          <w:rFonts w:ascii="Montserrat" w:eastAsia="Times New Roman" w:hAnsi="Montserrat" w:cstheme="majorBidi"/>
          <w:bCs/>
          <w:sz w:val="22"/>
          <w:szCs w:val="22"/>
          <w:lang w:val="ro-RO" w:eastAsia="en-GB"/>
        </w:rPr>
      </w:pPr>
    </w:p>
    <w:p w14:paraId="2F69D68E" w14:textId="332F40E0"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(Pentru proiectele implementate în parteneriat se va adăuga </w:t>
      </w:r>
      <w:r w:rsidR="00DF04AB" w:rsidRPr="00E3679C">
        <w:rPr>
          <w:rFonts w:ascii="Montserrat" w:eastAsia="Times New Roman" w:hAnsi="Montserrat" w:cstheme="majorBidi"/>
          <w:bCs/>
          <w:sz w:val="22"/>
          <w:szCs w:val="22"/>
          <w:lang w:val="ro-RO" w:eastAsia="en-GB"/>
        </w:rPr>
        <w:t xml:space="preserve">paragraful </w:t>
      </w:r>
      <w:r w:rsidRPr="00E3679C">
        <w:rPr>
          <w:rFonts w:ascii="Montserrat" w:eastAsia="Times New Roman" w:hAnsi="Montserrat" w:cstheme="majorBidi"/>
          <w:bCs/>
          <w:sz w:val="22"/>
          <w:szCs w:val="22"/>
          <w:lang w:val="ro-RO" w:eastAsia="en-GB"/>
        </w:rPr>
        <w:t>următor.)</w:t>
      </w:r>
    </w:p>
    <w:p w14:paraId="0C32E4C9" w14:textId="31679B6C"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lastRenderedPageBreak/>
        <w:t xml:space="preserve">   Valoarea totală eligibilă, respectiv valoarea contractului de finanţare va fi angajată de către Liderul de parteneriat şi parteneri, în baza Acordului de parteneriat încheiat între lider şi parteneri prevăzut în anexa nr. 4 la prezentul contract, după cum urmează:</w:t>
      </w:r>
    </w:p>
    <w:p w14:paraId="436F037D" w14:textId="77777777" w:rsidR="009D0418" w:rsidRPr="00E3679C" w:rsidRDefault="009D1B98" w:rsidP="009D041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w:t>
      </w:r>
      <w:r w:rsidR="009D0418" w:rsidRPr="00E3679C">
        <w:rPr>
          <w:rFonts w:ascii="Montserrat" w:eastAsia="Times New Roman" w:hAnsi="Montserrat" w:cstheme="majorBidi"/>
          <w:bCs/>
          <w:sz w:val="22"/>
          <w:szCs w:val="22"/>
          <w:lang w:val="ro-RO" w:eastAsia="en-GB"/>
        </w:rPr>
        <w:t>Semnificaţia coloanelor din tabelul de mai jos este următoarea:</w:t>
      </w:r>
    </w:p>
    <w:p w14:paraId="14E59AF2" w14:textId="77777777" w:rsidR="009D0418" w:rsidRPr="00E3679C" w:rsidRDefault="009D0418" w:rsidP="009D041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A - Valoarea eligibilă nerambursabilă din partea fondurilor (FEDR/FSE+/FC/FTJ);</w:t>
      </w:r>
    </w:p>
    <w:p w14:paraId="4775E2CC" w14:textId="77777777" w:rsidR="009D0418" w:rsidRPr="00E3679C" w:rsidRDefault="009D0418" w:rsidP="009D041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B - Valoarea eligibilă nerambursabilă din bugetul naţional;</w:t>
      </w:r>
    </w:p>
    <w:p w14:paraId="108A7E62" w14:textId="77777777" w:rsidR="009D0418" w:rsidRPr="00E3679C" w:rsidRDefault="009D0418" w:rsidP="009D041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C - Valoare cofinanţare eligibilă beneficiar;</w:t>
      </w:r>
    </w:p>
    <w:p w14:paraId="2C1F3A03" w14:textId="77777777" w:rsidR="009D0418" w:rsidRPr="00E3679C" w:rsidRDefault="009D0418" w:rsidP="009D041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D - Valoarea totală neeligibilă a proiectului, inclusiv TVA neeligibil;</w:t>
      </w:r>
    </w:p>
    <w:p w14:paraId="301FAB1D" w14:textId="450158B6" w:rsidR="009D1B98" w:rsidRPr="00E3679C" w:rsidRDefault="009D0418" w:rsidP="009D041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E - Valoarea totală a proiectului.</w:t>
      </w:r>
    </w:p>
    <w:tbl>
      <w:tblPr>
        <w:tblStyle w:val="TableGrid"/>
        <w:tblW w:w="0" w:type="auto"/>
        <w:tblLook w:val="04A0" w:firstRow="1" w:lastRow="0" w:firstColumn="1" w:lastColumn="0" w:noHBand="0" w:noVBand="1"/>
      </w:tblPr>
      <w:tblGrid>
        <w:gridCol w:w="1558"/>
        <w:gridCol w:w="1530"/>
        <w:gridCol w:w="612"/>
        <w:gridCol w:w="824"/>
        <w:gridCol w:w="612"/>
        <w:gridCol w:w="955"/>
        <w:gridCol w:w="732"/>
        <w:gridCol w:w="982"/>
        <w:gridCol w:w="983"/>
        <w:gridCol w:w="983"/>
      </w:tblGrid>
      <w:tr w:rsidR="00831872" w:rsidRPr="00E3679C" w14:paraId="227B9B8A" w14:textId="77777777" w:rsidTr="009D0418">
        <w:tc>
          <w:tcPr>
            <w:tcW w:w="1558" w:type="dxa"/>
            <w:vMerge w:val="restart"/>
            <w:vAlign w:val="center"/>
          </w:tcPr>
          <w:p w14:paraId="05948874" w14:textId="5B5B5CCF" w:rsidR="009D0418" w:rsidRPr="00E3679C" w:rsidRDefault="009D0418" w:rsidP="009D0418">
            <w:pPr>
              <w:spacing w:before="120" w:after="120" w:line="240" w:lineRule="auto"/>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Organizația</w:t>
            </w:r>
          </w:p>
        </w:tc>
        <w:tc>
          <w:tcPr>
            <w:tcW w:w="1530" w:type="dxa"/>
            <w:vAlign w:val="center"/>
          </w:tcPr>
          <w:p w14:paraId="2E437EF7" w14:textId="0DF67EC1" w:rsidR="009D0418" w:rsidRPr="00E3679C" w:rsidRDefault="009D0418" w:rsidP="009D0418">
            <w:pPr>
              <w:spacing w:before="120" w:after="120" w:line="240" w:lineRule="auto"/>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Valoarea totală eligibilă a proiectului, inclusiv TVA</w:t>
            </w:r>
          </w:p>
        </w:tc>
        <w:tc>
          <w:tcPr>
            <w:tcW w:w="1436" w:type="dxa"/>
            <w:gridSpan w:val="2"/>
            <w:vAlign w:val="center"/>
          </w:tcPr>
          <w:p w14:paraId="0C6545F7" w14:textId="6C5F4ABF" w:rsidR="009D0418" w:rsidRPr="00E3679C" w:rsidRDefault="009D0418" w:rsidP="009D0418">
            <w:pPr>
              <w:spacing w:before="120" w:after="120" w:line="240" w:lineRule="auto"/>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A</w:t>
            </w:r>
          </w:p>
        </w:tc>
        <w:tc>
          <w:tcPr>
            <w:tcW w:w="1567" w:type="dxa"/>
            <w:gridSpan w:val="2"/>
            <w:vAlign w:val="center"/>
          </w:tcPr>
          <w:p w14:paraId="570A7334" w14:textId="0E333491" w:rsidR="009D0418" w:rsidRPr="00E3679C" w:rsidRDefault="009D0418" w:rsidP="009D0418">
            <w:pPr>
              <w:spacing w:before="120" w:after="120" w:line="240" w:lineRule="auto"/>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B</w:t>
            </w:r>
          </w:p>
        </w:tc>
        <w:tc>
          <w:tcPr>
            <w:tcW w:w="1714" w:type="dxa"/>
            <w:gridSpan w:val="2"/>
            <w:vAlign w:val="center"/>
          </w:tcPr>
          <w:p w14:paraId="5C527FA8" w14:textId="08526A50" w:rsidR="009D0418" w:rsidRPr="00E3679C" w:rsidRDefault="009D0418" w:rsidP="009D0418">
            <w:pPr>
              <w:spacing w:before="120" w:after="120" w:line="240" w:lineRule="auto"/>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C</w:t>
            </w:r>
          </w:p>
        </w:tc>
        <w:tc>
          <w:tcPr>
            <w:tcW w:w="983" w:type="dxa"/>
            <w:vAlign w:val="center"/>
          </w:tcPr>
          <w:p w14:paraId="63F83D5A" w14:textId="19B823BA" w:rsidR="009D0418" w:rsidRPr="00E3679C" w:rsidRDefault="009D0418" w:rsidP="009D0418">
            <w:pPr>
              <w:spacing w:before="120" w:after="120" w:line="240" w:lineRule="auto"/>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D</w:t>
            </w:r>
          </w:p>
        </w:tc>
        <w:tc>
          <w:tcPr>
            <w:tcW w:w="983" w:type="dxa"/>
            <w:vAlign w:val="center"/>
          </w:tcPr>
          <w:p w14:paraId="4556800F" w14:textId="1EA5698D" w:rsidR="009D0418" w:rsidRPr="00E3679C" w:rsidRDefault="009D0418" w:rsidP="009D0418">
            <w:pPr>
              <w:spacing w:before="120" w:after="120" w:line="240" w:lineRule="auto"/>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E</w:t>
            </w:r>
          </w:p>
        </w:tc>
      </w:tr>
      <w:tr w:rsidR="00831872" w:rsidRPr="00E3679C" w14:paraId="1925B484" w14:textId="77777777" w:rsidTr="009D0418">
        <w:tc>
          <w:tcPr>
            <w:tcW w:w="1558" w:type="dxa"/>
            <w:vMerge/>
          </w:tcPr>
          <w:p w14:paraId="7B0AB9AC"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1530" w:type="dxa"/>
          </w:tcPr>
          <w:p w14:paraId="6581F2B1" w14:textId="1FCAA17D" w:rsidR="00EB336B" w:rsidRPr="00E3679C"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(lei)</w:t>
            </w:r>
          </w:p>
        </w:tc>
        <w:tc>
          <w:tcPr>
            <w:tcW w:w="612" w:type="dxa"/>
          </w:tcPr>
          <w:p w14:paraId="45487034" w14:textId="3BA1EE95" w:rsidR="00EB336B" w:rsidRPr="00E3679C"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(lei)</w:t>
            </w:r>
          </w:p>
        </w:tc>
        <w:tc>
          <w:tcPr>
            <w:tcW w:w="824" w:type="dxa"/>
          </w:tcPr>
          <w:p w14:paraId="0705570E" w14:textId="10B7E543" w:rsidR="00EB336B" w:rsidRPr="00E3679C"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w:t>
            </w:r>
          </w:p>
        </w:tc>
        <w:tc>
          <w:tcPr>
            <w:tcW w:w="612" w:type="dxa"/>
          </w:tcPr>
          <w:p w14:paraId="72E97798" w14:textId="0F4DA5FF" w:rsidR="00EB336B" w:rsidRPr="00E3679C"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(lei)</w:t>
            </w:r>
          </w:p>
        </w:tc>
        <w:tc>
          <w:tcPr>
            <w:tcW w:w="955" w:type="dxa"/>
          </w:tcPr>
          <w:p w14:paraId="019DF550" w14:textId="30E5D9B1" w:rsidR="00EB336B" w:rsidRPr="00E3679C"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w:t>
            </w:r>
          </w:p>
        </w:tc>
        <w:tc>
          <w:tcPr>
            <w:tcW w:w="732" w:type="dxa"/>
          </w:tcPr>
          <w:p w14:paraId="23D8B18A" w14:textId="7CDD1BA9" w:rsidR="00EB336B" w:rsidRPr="00E3679C"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(lei)</w:t>
            </w:r>
          </w:p>
        </w:tc>
        <w:tc>
          <w:tcPr>
            <w:tcW w:w="982" w:type="dxa"/>
          </w:tcPr>
          <w:p w14:paraId="4B1FCCCE" w14:textId="497B23B8" w:rsidR="00EB336B" w:rsidRPr="00E3679C"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w:t>
            </w:r>
          </w:p>
        </w:tc>
        <w:tc>
          <w:tcPr>
            <w:tcW w:w="983" w:type="dxa"/>
          </w:tcPr>
          <w:p w14:paraId="1E00DFBB" w14:textId="44B1E240" w:rsidR="00EB336B" w:rsidRPr="00E3679C"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(lei)</w:t>
            </w:r>
          </w:p>
        </w:tc>
        <w:tc>
          <w:tcPr>
            <w:tcW w:w="983" w:type="dxa"/>
          </w:tcPr>
          <w:p w14:paraId="2293BF7C" w14:textId="77418757" w:rsidR="00EB336B" w:rsidRPr="00E3679C"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(lei)</w:t>
            </w:r>
          </w:p>
        </w:tc>
      </w:tr>
      <w:tr w:rsidR="00831872" w:rsidRPr="00E3679C" w14:paraId="3D0C0DF3" w14:textId="77777777" w:rsidTr="009D0418">
        <w:tc>
          <w:tcPr>
            <w:tcW w:w="1558" w:type="dxa"/>
          </w:tcPr>
          <w:p w14:paraId="568AF5D5" w14:textId="27F2097F" w:rsidR="00B63589" w:rsidRPr="00E3679C"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0</w:t>
            </w:r>
          </w:p>
        </w:tc>
        <w:tc>
          <w:tcPr>
            <w:tcW w:w="1530" w:type="dxa"/>
          </w:tcPr>
          <w:p w14:paraId="2C05C9F7" w14:textId="20C51434" w:rsidR="00B63589" w:rsidRPr="00E3679C"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1=2+3+4</w:t>
            </w:r>
          </w:p>
        </w:tc>
        <w:tc>
          <w:tcPr>
            <w:tcW w:w="612" w:type="dxa"/>
          </w:tcPr>
          <w:p w14:paraId="7521DD8C" w14:textId="2DFEA6C8" w:rsidR="00B63589" w:rsidRPr="00E3679C"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2</w:t>
            </w:r>
          </w:p>
        </w:tc>
        <w:tc>
          <w:tcPr>
            <w:tcW w:w="824" w:type="dxa"/>
          </w:tcPr>
          <w:p w14:paraId="2F3D3561" w14:textId="18A5ECAF" w:rsidR="00B63589" w:rsidRPr="00E3679C"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2*1)</w:t>
            </w:r>
          </w:p>
        </w:tc>
        <w:tc>
          <w:tcPr>
            <w:tcW w:w="612" w:type="dxa"/>
          </w:tcPr>
          <w:p w14:paraId="5A3584E8" w14:textId="3075BAA9" w:rsidR="00B63589" w:rsidRPr="00E3679C"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3</w:t>
            </w:r>
          </w:p>
        </w:tc>
        <w:tc>
          <w:tcPr>
            <w:tcW w:w="955" w:type="dxa"/>
          </w:tcPr>
          <w:p w14:paraId="52389ABC" w14:textId="5C5B1563" w:rsidR="00B63589" w:rsidRPr="00E3679C"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3*1)</w:t>
            </w:r>
          </w:p>
        </w:tc>
        <w:tc>
          <w:tcPr>
            <w:tcW w:w="732" w:type="dxa"/>
          </w:tcPr>
          <w:p w14:paraId="6095120F" w14:textId="2D505081" w:rsidR="00B63589" w:rsidRPr="00E3679C"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4</w:t>
            </w:r>
          </w:p>
        </w:tc>
        <w:tc>
          <w:tcPr>
            <w:tcW w:w="982" w:type="dxa"/>
          </w:tcPr>
          <w:p w14:paraId="51E2BBA4" w14:textId="4C246D0E" w:rsidR="00B63589" w:rsidRPr="00E3679C"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4*1)</w:t>
            </w:r>
          </w:p>
        </w:tc>
        <w:tc>
          <w:tcPr>
            <w:tcW w:w="983" w:type="dxa"/>
          </w:tcPr>
          <w:p w14:paraId="02455587" w14:textId="05936962" w:rsidR="00B63589" w:rsidRPr="00E3679C"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5</w:t>
            </w:r>
          </w:p>
        </w:tc>
        <w:tc>
          <w:tcPr>
            <w:tcW w:w="983" w:type="dxa"/>
          </w:tcPr>
          <w:p w14:paraId="38EED271" w14:textId="4EE0A1CB" w:rsidR="00B63589" w:rsidRPr="00E3679C"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6=1+5</w:t>
            </w:r>
          </w:p>
        </w:tc>
      </w:tr>
      <w:tr w:rsidR="00831872" w:rsidRPr="00E3679C" w14:paraId="02716020" w14:textId="77777777" w:rsidTr="009D0418">
        <w:tc>
          <w:tcPr>
            <w:tcW w:w="1558" w:type="dxa"/>
          </w:tcPr>
          <w:p w14:paraId="127FE60B" w14:textId="7C9E03FD"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Lider de parteneriat</w:t>
            </w:r>
          </w:p>
        </w:tc>
        <w:tc>
          <w:tcPr>
            <w:tcW w:w="1530" w:type="dxa"/>
          </w:tcPr>
          <w:p w14:paraId="4FA8E167"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1CDC091B"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824" w:type="dxa"/>
          </w:tcPr>
          <w:p w14:paraId="40561EBC"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42E5E88A"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55" w:type="dxa"/>
          </w:tcPr>
          <w:p w14:paraId="0916D299"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732" w:type="dxa"/>
          </w:tcPr>
          <w:p w14:paraId="4B99F09A"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2" w:type="dxa"/>
          </w:tcPr>
          <w:p w14:paraId="6BB0268C"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5FC3CA8F"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753EB9F8"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r>
      <w:tr w:rsidR="00831872" w:rsidRPr="00E3679C" w14:paraId="2A6D6BAA" w14:textId="77777777" w:rsidTr="009D0418">
        <w:tc>
          <w:tcPr>
            <w:tcW w:w="1558" w:type="dxa"/>
          </w:tcPr>
          <w:p w14:paraId="52815702" w14:textId="28B31941"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Partener 1, dacă este cazul</w:t>
            </w:r>
          </w:p>
        </w:tc>
        <w:tc>
          <w:tcPr>
            <w:tcW w:w="1530" w:type="dxa"/>
          </w:tcPr>
          <w:p w14:paraId="46F3C816"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114FD51A"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824" w:type="dxa"/>
          </w:tcPr>
          <w:p w14:paraId="3EAF0982"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5C0C8981"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55" w:type="dxa"/>
          </w:tcPr>
          <w:p w14:paraId="68040C6D"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732" w:type="dxa"/>
          </w:tcPr>
          <w:p w14:paraId="7E5DA762"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2" w:type="dxa"/>
          </w:tcPr>
          <w:p w14:paraId="69EB491E"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0261011C"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5E74304A"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r>
      <w:tr w:rsidR="00831872" w:rsidRPr="00E3679C" w14:paraId="42CD18D1" w14:textId="77777777" w:rsidTr="009D0418">
        <w:tc>
          <w:tcPr>
            <w:tcW w:w="1558" w:type="dxa"/>
          </w:tcPr>
          <w:p w14:paraId="42C82F00" w14:textId="3DF50344"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Partener n, dacă este cazul</w:t>
            </w:r>
          </w:p>
        </w:tc>
        <w:tc>
          <w:tcPr>
            <w:tcW w:w="1530" w:type="dxa"/>
          </w:tcPr>
          <w:p w14:paraId="14BFEF77"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22526141"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824" w:type="dxa"/>
          </w:tcPr>
          <w:p w14:paraId="4D69B6DB"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6B98CAE5"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55" w:type="dxa"/>
          </w:tcPr>
          <w:p w14:paraId="5FAC9D23"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732" w:type="dxa"/>
          </w:tcPr>
          <w:p w14:paraId="7C1541EB"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2" w:type="dxa"/>
          </w:tcPr>
          <w:p w14:paraId="568EDE63"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41F66C48"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25A4EAB6"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r>
      <w:tr w:rsidR="00831872" w:rsidRPr="00E3679C" w14:paraId="07495A22" w14:textId="77777777" w:rsidTr="009D0418">
        <w:tc>
          <w:tcPr>
            <w:tcW w:w="1558" w:type="dxa"/>
          </w:tcPr>
          <w:p w14:paraId="513DD574" w14:textId="22608A8A"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TOTAL</w:t>
            </w:r>
          </w:p>
        </w:tc>
        <w:tc>
          <w:tcPr>
            <w:tcW w:w="1530" w:type="dxa"/>
          </w:tcPr>
          <w:p w14:paraId="4C32A093"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4D4714A6"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824" w:type="dxa"/>
          </w:tcPr>
          <w:p w14:paraId="3AEFF7B3"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22FE6E3D"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55" w:type="dxa"/>
          </w:tcPr>
          <w:p w14:paraId="15D7D655"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732" w:type="dxa"/>
          </w:tcPr>
          <w:p w14:paraId="144628E3"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2" w:type="dxa"/>
          </w:tcPr>
          <w:p w14:paraId="629B542B"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7BF8EF4D"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18015C94"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r>
    </w:tbl>
    <w:p w14:paraId="61BB989E" w14:textId="77777777" w:rsidR="00BB6F2E" w:rsidRPr="00E3679C" w:rsidRDefault="00BB6F2E" w:rsidP="00BB6F2E">
      <w:pPr>
        <w:spacing w:before="120" w:after="120" w:line="240" w:lineRule="auto"/>
        <w:jc w:val="both"/>
        <w:rPr>
          <w:rFonts w:ascii="Montserrat" w:eastAsia="Times New Roman" w:hAnsi="Montserrat" w:cs="Courier New"/>
          <w:bCs/>
          <w:sz w:val="22"/>
          <w:szCs w:val="22"/>
          <w:lang w:val="ro-RO" w:eastAsia="en-GB"/>
        </w:rPr>
      </w:pPr>
      <w:r w:rsidRPr="00E3679C">
        <w:rPr>
          <w:rFonts w:ascii="Montserrat" w:eastAsia="Times New Roman" w:hAnsi="Montserrat" w:cs="Courier New"/>
          <w:bCs/>
          <w:sz w:val="22"/>
          <w:szCs w:val="22"/>
          <w:lang w:val="ro-RO" w:eastAsia="en-GB"/>
        </w:rPr>
        <w:t>_____________________________________________________________________</w:t>
      </w:r>
    </w:p>
    <w:p w14:paraId="74DAC5E7" w14:textId="77777777" w:rsidR="00BB6F2E" w:rsidRPr="00E3679C" w:rsidRDefault="00BB6F2E" w:rsidP="00BB6F2E">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 TVA care nu se încadrează în prevederile art. 9 alin. (1) sau (2) din Hotărârea Guvernului nr. 873/2022 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055142F" w14:textId="77777777" w:rsidR="00EB336B" w:rsidRPr="00E3679C" w:rsidRDefault="00EB336B" w:rsidP="009D1B98">
      <w:pPr>
        <w:spacing w:before="120" w:after="120" w:line="240" w:lineRule="auto"/>
        <w:jc w:val="both"/>
        <w:rPr>
          <w:rFonts w:ascii="Montserrat" w:eastAsia="Times New Roman" w:hAnsi="Montserrat" w:cstheme="majorBidi"/>
          <w:bCs/>
          <w:sz w:val="22"/>
          <w:szCs w:val="22"/>
          <w:lang w:val="ro-RO" w:eastAsia="en-GB"/>
        </w:rPr>
      </w:pPr>
    </w:p>
    <w:p w14:paraId="3B9B9E82" w14:textId="4830CEF0"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acordă o finanţare nerambursabilă în sumă maximă de .......... lei (valoarea în litere), echivalentă cu ............ % din valoarea totală eligibilă aprobată.</w:t>
      </w:r>
    </w:p>
    <w:p w14:paraId="5C1CB61E" w14:textId="6110111A"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lastRenderedPageBreak/>
        <w:t xml:space="preserve">    (3) În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art. 10 alin. (8).</w:t>
      </w:r>
    </w:p>
    <w:p w14:paraId="75D4304B" w14:textId="77777777" w:rsidR="00BB70E3" w:rsidRPr="00E3679C" w:rsidRDefault="00BB70E3" w:rsidP="00BB70E3">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În cazul proiectelor finanţate în cadrul programului de asistenţă tehnică/priorităţilor de asistenţă tehnică alin. (3) va avea următorul conţinut:</w:t>
      </w:r>
    </w:p>
    <w:p w14:paraId="406CF966" w14:textId="42E5BE98" w:rsidR="00BB70E3" w:rsidRPr="00E3679C" w:rsidRDefault="00BB70E3"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"Valoarea eligibilă nerambursabilă se poate majora, prin act adiţional, fără ca diferenţa astfel rezultată să fie suportată de Beneficiar, în funcţie de necesităţi, pentru cazuri justificate, fără a fi necesară existenţa unui act normativ în acest sens, în condiţiile art. 10 alin. (8)."</w:t>
      </w:r>
    </w:p>
    <w:p w14:paraId="36387D8D"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(4) Finanţarea va fi acordată, în baza cererilor de prefinanţare/rambursare/plată, elaborate şi transmise prin sistemul MySMIS 2021 în conformitate cu graficul de depunere a cererilor de prefinanţare/plată/rambursare a cheltuielilor (anexa nr. 3 la prezentul contract de finanţare), încărcat şi actualizat de Beneficiar în sistemul MySMIS 2021.</w:t>
      </w:r>
    </w:p>
    <w:p w14:paraId="09865FEC" w14:textId="56D89BAE"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(5) 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031A92B7"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ART. 4</w:t>
      </w:r>
    </w:p>
    <w:p w14:paraId="2D7B2FE1"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Eligibilitatea cheltuielilor</w:t>
      </w:r>
    </w:p>
    <w:p w14:paraId="69E88376"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 Cheltuielile angajate şi plătite pe durata de implementare a proiectului sunt eligibile dacă sunt realizate în condiţiile stabilite de:</w:t>
      </w:r>
    </w:p>
    <w:p w14:paraId="1808239B"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a) legislaţia naţională şi europeană aplicabilă;</w:t>
      </w:r>
    </w:p>
    <w:p w14:paraId="0B4AADB4"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b) Ghidul solicitantului;</w:t>
      </w:r>
    </w:p>
    <w:p w14:paraId="4AF6954D"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c) prezentul contract de finanţare.</w:t>
      </w:r>
    </w:p>
    <w:p w14:paraId="70CA8CAD"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 Cheltuielile aferente proiectului sunt eligibile cu condiţia ca acestea să fie cuprinse în cererea de finanţare aprobată prevăzută în anexa nr. 1 la prezentul contract şi să fie efectuate în termenii şi condiţiile prezentului contract de finanţare.</w:t>
      </w:r>
    </w:p>
    <w:p w14:paraId="2583C3A8"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 Aprobarea proiectului şi semnarea contractului de finanţare nu reprezintă, implicit, o confirmare a eligibilităţii cheltuielilor, aceasta urmând a fi stabilită în urma procesului de verificare a modului de utilizare a fondurilor de către Beneficiar.</w:t>
      </w:r>
    </w:p>
    <w:p w14:paraId="389322D9" w14:textId="137FA7DB" w:rsidR="00EB336B"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(4)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53A418D3"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ART. 5</w:t>
      </w:r>
    </w:p>
    <w:p w14:paraId="59592C25"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Mecanismul prefinanţării</w:t>
      </w:r>
    </w:p>
    <w:p w14:paraId="4CFF6AF2"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lastRenderedPageBreak/>
        <w:t xml:space="preserve">    (1) Beneficiarul are dreptul de a primi prefinanţare în condiţiile legale aplicabile, cu respectarea şi în conformitate cu prevederile prezentului contract de finanţare.</w:t>
      </w:r>
    </w:p>
    <w:p w14:paraId="7DB6A824"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 Prefinanţarea se justifică în termenele şi condiţiile prevăzute la art. 19 din Ordonanţa de urgenţă a Guvernului nr. 133/2021 şi ale prezentului contract de finanţare.</w:t>
      </w:r>
    </w:p>
    <w:p w14:paraId="635D724C"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 Recuperarea prefinanţării se realizează în conformitate cu prevederile art. 20 din Ordonanţa de urgenţă a Guvernului nr. 133/2021 şi ale prezentului contract de finanţare.</w:t>
      </w:r>
    </w:p>
    <w:p w14:paraId="12F6CC51"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ART. 6</w:t>
      </w:r>
    </w:p>
    <w:p w14:paraId="2108F8D3"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Rambursarea/Plata cheltuielilor</w:t>
      </w:r>
    </w:p>
    <w:p w14:paraId="703E6F5F" w14:textId="619E692A"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 Rambursarea sau plata se va realiza de către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în conformitate cu prevederile legale, pe baza cererilor de rambursare/plată transmise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de Beneficiar/Liderul de parteneriat şi în condiţiile specificate în prezentul contract de finanţare.</w:t>
      </w:r>
    </w:p>
    <w:p w14:paraId="26437C9C"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 Beneficiarul/Liderul de parteneriat şi partenerii, după caz, răspund de legalitatea, realitatea şi regularitatea cheltuielilor, în caz contrar fiind aplicabile prevederile Ordonanţei de urgenţă a Guvernului nr. 66/2011 privind prevenirea, constatarea şi sancţionarea neregulilor apărute în obţinerea şi utilizarea fondurilor europene şi/sau a fondurilor publice naţionale aferente acestora, aprobată cu modificări şi completări prin Legea nr. 142/2012, cu modificările şi completările ulterioare.</w:t>
      </w:r>
    </w:p>
    <w:p w14:paraId="06103222" w14:textId="153568F8"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 Autorizarea cheltuielilor/Efectuarea plăţilor se realizează de către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în condiţiile prevăzute în legislaţia aplicabilă şi cu respectarea planului de monitorizare a proiectului, prevăzut în anexa nr. 2 la prezentul contract de finanţare, sub rezerva sau în limita disponibilităţilor, iar în cazul insuficienţei fondurilor, procesul de plată se va suspenda până când conturile AM vor fi alimentate cu sumele aferente fondurilor necesare. În cazul suspendării procesului de plată, Beneficiarul poate să solicite suspendarea sau prelungirea implementării proiectului, pentru aceeaşi perioadă, fără a depăşi perioada de 31 decembrie 2029.</w:t>
      </w:r>
    </w:p>
    <w:p w14:paraId="36600470"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ART. 7</w:t>
      </w:r>
    </w:p>
    <w:p w14:paraId="1C971E79"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Drepturile şi obligaţiile Beneficiarului</w:t>
      </w:r>
    </w:p>
    <w:p w14:paraId="6C78BD01"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 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6EF7C047" w14:textId="3D08BD79"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 Beneficiarul are obligaţia de a începe executarea contractului de finanţare după semnarea acestuia şi de a realiza toate activităţile prevăzute în cererea de finanţare, fără a depăşi perioada de implementare specificată la art. 2 alin. (2) şi (3). În situaţia în care constată că implementarea activităţilor proiectului prevăzute a fi realizate după semnare nu a început în termen de </w:t>
      </w:r>
      <w:r w:rsidR="0020620F" w:rsidRPr="00E3679C">
        <w:rPr>
          <w:rFonts w:ascii="Montserrat" w:eastAsia="Times New Roman" w:hAnsi="Montserrat" w:cstheme="majorBidi"/>
          <w:bCs/>
          <w:sz w:val="22"/>
          <w:szCs w:val="22"/>
          <w:lang w:val="ro-RO" w:eastAsia="en-GB"/>
        </w:rPr>
        <w:t>6 luni</w:t>
      </w:r>
      <w:r w:rsidRPr="00E3679C">
        <w:rPr>
          <w:rFonts w:ascii="Montserrat" w:eastAsia="Times New Roman" w:hAnsi="Montserrat" w:cstheme="majorBidi"/>
          <w:bCs/>
          <w:sz w:val="22"/>
          <w:szCs w:val="22"/>
          <w:lang w:val="ro-RO" w:eastAsia="en-GB"/>
        </w:rPr>
        <w:t xml:space="preserve"> de la data specificată la art. 2 alin. (2),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poate dispune rezilierea contractului de finanţare.</w:t>
      </w:r>
      <w:r w:rsidR="0014465F" w:rsidRPr="00E3679C">
        <w:rPr>
          <w:rFonts w:ascii="Montserrat" w:eastAsia="Times New Roman" w:hAnsi="Montserrat" w:cstheme="majorBidi"/>
          <w:bCs/>
          <w:sz w:val="22"/>
          <w:szCs w:val="22"/>
          <w:lang w:val="ro-RO" w:eastAsia="en-GB"/>
        </w:rPr>
        <w:t xml:space="preserve"> </w:t>
      </w:r>
    </w:p>
    <w:p w14:paraId="319859CE" w14:textId="34207823"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lastRenderedPageBreak/>
        <w:t xml:space="preserve">    (3) Beneficiarul poate solicita în scris punctul de vedere al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cu privire la aspectele survenite de natură să afecteze buna implementare a proiectului, urmând ca punctul de vedere al </w:t>
      </w:r>
      <w:r w:rsidR="00A24AE0" w:rsidRPr="00E3679C">
        <w:rPr>
          <w:rFonts w:ascii="Montserrat" w:eastAsia="Times New Roman" w:hAnsi="Montserrat" w:cstheme="majorBidi"/>
          <w:bCs/>
          <w:sz w:val="22"/>
          <w:szCs w:val="22"/>
          <w:lang w:val="ro-RO" w:eastAsia="en-GB"/>
        </w:rPr>
        <w:t xml:space="preserve">AM PR Vest </w:t>
      </w:r>
      <w:r w:rsidRPr="00E3679C">
        <w:rPr>
          <w:rFonts w:ascii="Montserrat" w:eastAsia="Times New Roman" w:hAnsi="Montserrat" w:cstheme="majorBidi"/>
          <w:bCs/>
          <w:sz w:val="22"/>
          <w:szCs w:val="22"/>
          <w:lang w:val="ro-RO" w:eastAsia="en-GB"/>
        </w:rPr>
        <w:t>să fie furnizat în baza şi în vederea executării clauzelor prezentului contract de finanţare şi a legislaţiei aplicabile.</w:t>
      </w:r>
    </w:p>
    <w:p w14:paraId="3CBA10F9" w14:textId="78E845B6"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(4) 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art. 50 alin. (3) din Hotărârea Guvernului nr. 829/2022</w:t>
      </w:r>
      <w:r w:rsidR="0014465F" w:rsidRPr="00E3679C">
        <w:rPr>
          <w:rFonts w:ascii="Montserrat" w:eastAsia="Times New Roman" w:hAnsi="Montserrat" w:cstheme="majorBidi"/>
          <w:bCs/>
          <w:sz w:val="22"/>
          <w:szCs w:val="22"/>
          <w:lang w:val="ro-RO" w:eastAsia="en-GB"/>
        </w:rPr>
        <w:t xml:space="preserve"> pentru aprobarea Normelor metodologice de aplicare a Ordonanţei de urgenţă a Guvernului nr. 133/2021 privind gestionarea financiară a fondurilor europene pentru perioada de programare 2021 - 2027 alocate României din Fondul european de dezvoltare regională, Fondul de coeziune, Fondul social european Plus, Fondul pentru o tranziţie justă</w:t>
      </w:r>
      <w:r w:rsidRPr="00E3679C">
        <w:rPr>
          <w:rFonts w:ascii="Montserrat" w:eastAsia="Times New Roman" w:hAnsi="Montserrat" w:cstheme="majorBidi"/>
          <w:bCs/>
          <w:sz w:val="22"/>
          <w:szCs w:val="22"/>
          <w:lang w:val="ro-RO" w:eastAsia="en-GB"/>
        </w:rPr>
        <w:t>.</w:t>
      </w:r>
    </w:p>
    <w:p w14:paraId="4929F1D4" w14:textId="0AA0B433"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(5) Beneficiarul/Liderul de parteneriat şi partenerii au obligaţia de a pune la dispoziţia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sau a oricărui alt organism abilitat de lege, conform prevederilor art. 31 alin. (2) din Ordonanţa de urgenţă a Guvernului nr. 133/2021, documentele şi/sau informaţiile necesare pentru verificarea modului de utilizare a finanţării nerambursabile, la cerere şi în termenul solicitat de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precum şi să asigure condiţiile pentru efectuarea verificărilor la faţa locului.</w:t>
      </w:r>
    </w:p>
    <w:p w14:paraId="692F35E5" w14:textId="522DAEAA"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(6) 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/organismul abilitat şi de a asigura accesul neîngrădit al acestora la documente în locul respectiv.</w:t>
      </w:r>
    </w:p>
    <w:p w14:paraId="533370E6" w14:textId="3D929B0E"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(7) 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sau de alte structuri cu competenţe în controlul şi recuperarea debitelor aferente fondurilor europene şi/sau fondurilor publice naţionale aferente acestora, după caz.</w:t>
      </w:r>
    </w:p>
    <w:p w14:paraId="777F182B"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(8) 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audit adecvate, în condiţiile prevăzute la art. 31 alin. (1) din Ordonanţa de urgenţă a Guvernului nr. 133/2021. În situaţia arhivării electronice potrivit prevederilor Legii nr. 135/2007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61CF2A0C"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lastRenderedPageBreak/>
        <w:t xml:space="preserve">    (9) 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AM către Beneficiar, iar acest termen se întrerupe fie în cazul unor proceduri judiciare, fie la cererea Comisiei Europene, în condiţiile prevăzute la art. 82 din Regulamentul (UE) 2021/1.060.</w:t>
      </w:r>
    </w:p>
    <w:p w14:paraId="638CF516" w14:textId="765B4DD3"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(10) Beneficiarul unei măsuri de ajutor de stat sau de minimis are obligaţia păstrării unei evidenţe a informaţiilor despre ajutoarele primite pentru o perioadă de minimum 10 ani de la data la care a fost acordată ultima alocare specifică, cu respectarea prevederilor Ordonanţei de urgenţă a Guvernului nr. 77/2014</w:t>
      </w:r>
      <w:r w:rsidR="003F78D9" w:rsidRPr="00E3679C">
        <w:rPr>
          <w:rFonts w:ascii="Montserrat" w:eastAsia="Times New Roman" w:hAnsi="Montserrat" w:cstheme="majorBidi"/>
          <w:bCs/>
          <w:sz w:val="22"/>
          <w:szCs w:val="22"/>
          <w:lang w:val="ro-RO" w:eastAsia="en-GB"/>
        </w:rPr>
        <w:t xml:space="preserve"> privind procedurile naţionale în domeniul ajutorului de stat, precum şi pentru modificarea şi completarea Legii concurenţei nr. 21/1996, aprobată cu modificări şi completări prin Legea nr. 20/2015, cu modificările şi completările ulterioare</w:t>
      </w:r>
      <w:r w:rsidRPr="00E3679C">
        <w:rPr>
          <w:rFonts w:ascii="Montserrat" w:eastAsia="Times New Roman" w:hAnsi="Montserrat" w:cstheme="majorBidi"/>
          <w:bCs/>
          <w:sz w:val="22"/>
          <w:szCs w:val="22"/>
          <w:lang w:val="ro-RO" w:eastAsia="en-GB"/>
        </w:rPr>
        <w:t>.</w:t>
      </w:r>
    </w:p>
    <w:p w14:paraId="31A327F5" w14:textId="3A573896"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(11) În cazul nerespectării prevederilor alin. (5) şi (8) - (10), Beneficiarul este obligat să restituie suma aferentă documentelor lipsă, rambursată/plătită de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aferentă proiectului, inclusiv dobânzile/penalizările aferente, în acord cu prevederile art. 31 alin. (3) şi (4) din Ordonanţa de urgenţă a Guvernului nr. 133/2021.</w:t>
      </w:r>
    </w:p>
    <w:p w14:paraId="5B40A91C"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(12) 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5AA47F79"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(13) Beneficiarul este obligat să prevadă/să includă în bugetul propriu sumele necesare finanţării proiectului, inclusiv asigurarea cofinanţării şi a finanţării cheltuielilor neeligibile ce îi revin conform prevederilor art. 3 şi în vederea efectuării plăţilor în legătură cu implementarea proiectului, cu respectarea prevederilor legislaţiei europene şi naţionale aplicabile şi ale prezentului contract de finanţare.</w:t>
      </w:r>
    </w:p>
    <w:p w14:paraId="73BB18CD"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(14) Beneficiarul trebuie să ţină o evidenţă contabilă analitică a proiectului, utilizând conturi analitice distincte pentru reflectarea tuturor operaţiunilor referitoare la implementarea proiectului, în conformitate cu dispoziţiile legale aplicabile.</w:t>
      </w:r>
    </w:p>
    <w:p w14:paraId="6BB35420"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(15) 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p>
    <w:p w14:paraId="59AF3FF1" w14:textId="2D4EAC2D"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(16) Beneficiarul/Liderul de parteneriat are obligaţia întocmirii şi transmiterii cererilor de rambursare şi, după caz, a cererilor de plată şi a cererilor de prefinanţare şi de a pune la dispoziţia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documentele justificative ce însoţesc cererea de rambursare/</w:t>
      </w:r>
      <w:r w:rsidR="002C7351"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Cs/>
          <w:sz w:val="22"/>
          <w:szCs w:val="22"/>
          <w:lang w:val="ro-RO" w:eastAsia="en-GB"/>
        </w:rPr>
        <w:t>plată/</w:t>
      </w:r>
      <w:r w:rsidR="002C7351"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Cs/>
          <w:sz w:val="22"/>
          <w:szCs w:val="22"/>
          <w:lang w:val="ro-RO" w:eastAsia="en-GB"/>
        </w:rPr>
        <w:t xml:space="preserve">prefinanţare, spre a fi verificate de către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în vederea efectuării rambursării/plăţii.</w:t>
      </w:r>
    </w:p>
    <w:p w14:paraId="3334E52E"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lastRenderedPageBreak/>
        <w:t xml:space="preserve">    (17) 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0F48ED61"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(18) Beneficiarul are obligaţia şi responsabilitatea întocmirii şi transmiterii rapoartelor de progres şi a documentelor justificative care le însoţesc, în termenul prevăzut la art. 13 alin. (4).</w:t>
      </w:r>
    </w:p>
    <w:p w14:paraId="7BC769A4" w14:textId="3E30110A"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(19) 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a verificării procedurii de achiziţie.</w:t>
      </w:r>
    </w:p>
    <w:p w14:paraId="2C2CBCC1"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(20) Beneficiarul are obligaţia să asigure resursele necesare desfăşurării activităţilor proiectului, conform cererii de finanţare, în termenele stabilite prin prezentul contract de finanţare.</w:t>
      </w:r>
    </w:p>
    <w:p w14:paraId="4B51FB79" w14:textId="550A8C8A"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(21) Beneficiarul este obligat să realizeze măsurile minime de informare şi publicitate prevăzute la art. 50 din Regulamentul (UE) 2021/1.060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a măsurilor prevăzute la art. 50 alin. (3) din Regulamentul (UE) 2021/1.060.</w:t>
      </w:r>
    </w:p>
    <w:p w14:paraId="2329361D" w14:textId="468AEB72"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(22) Beneficiarul are obligaţia de a restitui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orice sumă ce constituie plată nedatorată/sume necuvenite plătite eronat de către </w:t>
      </w:r>
      <w:r w:rsidR="00A24AE0" w:rsidRPr="00E3679C">
        <w:rPr>
          <w:rFonts w:ascii="Montserrat" w:eastAsia="Times New Roman" w:hAnsi="Montserrat" w:cstheme="majorBidi"/>
          <w:bCs/>
          <w:sz w:val="22"/>
          <w:szCs w:val="22"/>
          <w:lang w:val="ro-RO" w:eastAsia="en-GB"/>
        </w:rPr>
        <w:t>AM PR Vest</w:t>
      </w:r>
      <w:r w:rsidR="002C7351"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Cs/>
          <w:sz w:val="22"/>
          <w:szCs w:val="22"/>
          <w:lang w:val="ro-RO" w:eastAsia="en-GB"/>
        </w:rPr>
        <w:t xml:space="preserve">în cadrul prezentului contract de finanţare, în termen de 5 zile lucrătoare de la data primirii notificării. Nerespectarea termenului menţionat anterior dă dreptul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de a solicita Beneficiarului dobânda legală datorată, stabilită conform legislaţiei în vigoare.</w:t>
      </w:r>
    </w:p>
    <w:p w14:paraId="7F0DB240" w14:textId="2FD0B0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(23) Beneficiarul este obligat să informeze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despre orice situaţie care poate determina încetarea sau întârzierea executării contractului de finanţare, în termen de maximum 5 zile lucrătoare de la data luării la cunoştinţă despre o astfel de situaţie, urmând ca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să decidă cu privire la măsurile corespunzătoare.</w:t>
      </w:r>
    </w:p>
    <w:p w14:paraId="4B7C3889" w14:textId="6E35FB83"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(24) Beneficiarul îşi asumă integral răspunderea pentru prejudiciile cauzate terţilor din culpa sa, pe durata contractului. </w:t>
      </w:r>
      <w:r w:rsidR="00A24AE0" w:rsidRPr="00E3679C">
        <w:rPr>
          <w:rFonts w:ascii="Montserrat" w:eastAsia="Times New Roman" w:hAnsi="Montserrat" w:cstheme="majorBidi"/>
          <w:bCs/>
          <w:sz w:val="22"/>
          <w:szCs w:val="22"/>
          <w:lang w:val="ro-RO" w:eastAsia="en-GB"/>
        </w:rPr>
        <w:t>AM PR Vest</w:t>
      </w:r>
      <w:r w:rsidR="002C7351" w:rsidRPr="00E3679C">
        <w:rPr>
          <w:rFonts w:ascii="Montserrat" w:eastAsia="Times New Roman" w:hAnsi="Montserrat" w:cstheme="majorBidi"/>
          <w:bCs/>
          <w:sz w:val="22"/>
          <w:szCs w:val="22"/>
          <w:lang w:val="ro-RO" w:eastAsia="en-GB"/>
        </w:rPr>
        <w:t xml:space="preserve"> va</w:t>
      </w:r>
      <w:r w:rsidRPr="00E3679C">
        <w:rPr>
          <w:rFonts w:ascii="Montserrat" w:eastAsia="Times New Roman" w:hAnsi="Montserrat" w:cstheme="majorBidi"/>
          <w:bCs/>
          <w:sz w:val="22"/>
          <w:szCs w:val="22"/>
          <w:lang w:val="ro-RO" w:eastAsia="en-GB"/>
        </w:rPr>
        <w:t xml:space="preserve"> fi degrevat</w:t>
      </w:r>
      <w:r w:rsidR="002C7351" w:rsidRPr="00E3679C">
        <w:rPr>
          <w:rFonts w:ascii="Montserrat" w:eastAsia="Times New Roman" w:hAnsi="Montserrat" w:cstheme="majorBidi"/>
          <w:bCs/>
          <w:sz w:val="22"/>
          <w:szCs w:val="22"/>
          <w:lang w:val="ro-RO" w:eastAsia="en-GB"/>
        </w:rPr>
        <w:t>ă</w:t>
      </w:r>
      <w:r w:rsidRPr="00E3679C">
        <w:rPr>
          <w:rFonts w:ascii="Montserrat" w:eastAsia="Times New Roman" w:hAnsi="Montserrat" w:cstheme="majorBidi"/>
          <w:bCs/>
          <w:sz w:val="22"/>
          <w:szCs w:val="22"/>
          <w:lang w:val="ro-RO" w:eastAsia="en-GB"/>
        </w:rPr>
        <w:t xml:space="preserve"> de orice responsabilitate pentru prejudiciile cauzate terţilor de către Beneficiar, ca urmare a executării prezentului contract de finanţare, cu excepţia celor care pot fi direct imputabile acestora.</w:t>
      </w:r>
    </w:p>
    <w:p w14:paraId="7791C033" w14:textId="27FECB40"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(25) În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w:t>
      </w:r>
    </w:p>
    <w:p w14:paraId="2D875BF7" w14:textId="74C8170F"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(26) Beneficiarul are obligaţia de a comunica cu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în legătură cu prezentul contract de finanţare, exclusiv prin intermediul sistemului MySMIS2021. În cazul unei defecţiuni a sistemului MySMIS2021 sau al forţei majore, Beneficiarul poate prezenta informaţiile solicitate în format tipărit, prin poştă şi/sau electronic, prin e-mail, în condiţiile prevăzute la art. 21. Beneficiarul va încărca documentele respective în MySMIS2021 în termen de 15 zile calendaristice de la restabilirea funcţionalităţii sistemului MySMIS2021 sau de la încetarea forţei majore.</w:t>
      </w:r>
    </w:p>
    <w:p w14:paraId="3CDFDAE3"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lastRenderedPageBreak/>
        <w:t xml:space="preserve">    (27) Beneficiarul are obligaţia de a asigura funcţionarea tuturor bunurilor, echipamentelor achiziţionate prin proiect, la locul de desfăşurare/locaţiile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art. 2 alin. (5) şi (6).</w:t>
      </w:r>
    </w:p>
    <w:p w14:paraId="72DD0D3B" w14:textId="3B299F39"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(28) Beneficiarul are obligaţia de a nu modifica locaţia bunurilor şi echipamentelor achiziţionate în cadrul proiectului fără acordul prealabil al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cu privire la acest fapt, solicitat cu cel puţin 10 zile lucrătoare înainte, fără ca această modificare să facă parte dintr-un proces de relocare.</w:t>
      </w:r>
    </w:p>
    <w:p w14:paraId="25517750" w14:textId="0F3813A0"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(29) 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art. 2 alin. (5) şi (6)</w:t>
      </w:r>
      <w:r w:rsidR="002901F0" w:rsidRPr="00E3679C">
        <w:rPr>
          <w:rFonts w:ascii="Montserrat" w:eastAsia="Times New Roman" w:hAnsi="Montserrat" w:cstheme="majorBidi"/>
          <w:bCs/>
          <w:sz w:val="22"/>
          <w:szCs w:val="22"/>
          <w:lang w:val="ro-RO" w:eastAsia="en-GB"/>
        </w:rPr>
        <w:t>.</w:t>
      </w:r>
    </w:p>
    <w:p w14:paraId="415AFAAD" w14:textId="755596C5"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(30) Beneficiarul, pentru asigurarea finanţării cheltuielilor necesare implementării proiectului, precum şi pentru asigurarea cofinanţării, inclusiv în perioada pentru care trebuie asigurat caracterul durabil, respectiv perioada de sustenabilitate/durabilitate,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w:t>
      </w:r>
      <w:r w:rsidR="003F78D9" w:rsidRPr="00E3679C">
        <w:rPr>
          <w:rFonts w:ascii="Montserrat" w:eastAsia="Times New Roman" w:hAnsi="Montserrat" w:cstheme="majorBidi"/>
          <w:bCs/>
          <w:sz w:val="22"/>
          <w:szCs w:val="22"/>
          <w:lang w:val="ro-RO" w:eastAsia="en-GB"/>
        </w:rPr>
        <w:t>Asociaţia Naţională a Evaluatorilor Autorizaţi din România</w:t>
      </w:r>
      <w:r w:rsidR="0080433A" w:rsidRPr="00E3679C">
        <w:rPr>
          <w:rFonts w:ascii="Montserrat" w:eastAsia="Times New Roman" w:hAnsi="Montserrat" w:cstheme="majorBidi"/>
          <w:bCs/>
          <w:sz w:val="22"/>
          <w:szCs w:val="22"/>
          <w:lang w:val="ro-RO" w:eastAsia="en-GB"/>
        </w:rPr>
        <w:t>.</w:t>
      </w:r>
    </w:p>
    <w:p w14:paraId="5A4F84AE" w14:textId="37D56A72"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(31) 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art. 2 alin. (5) </w:t>
      </w:r>
      <w:r w:rsidR="0080433A" w:rsidRPr="00E3679C">
        <w:rPr>
          <w:rFonts w:ascii="Montserrat" w:eastAsia="Times New Roman" w:hAnsi="Montserrat" w:cstheme="majorBidi"/>
          <w:bCs/>
          <w:sz w:val="22"/>
          <w:szCs w:val="22"/>
          <w:lang w:val="ro-RO" w:eastAsia="en-GB"/>
        </w:rPr>
        <w:t>-</w:t>
      </w:r>
      <w:r w:rsidRPr="00E3679C">
        <w:rPr>
          <w:rFonts w:ascii="Montserrat" w:eastAsia="Times New Roman" w:hAnsi="Montserrat" w:cstheme="majorBidi"/>
          <w:bCs/>
          <w:sz w:val="22"/>
          <w:szCs w:val="22"/>
          <w:lang w:val="ro-RO" w:eastAsia="en-GB"/>
        </w:rPr>
        <w:t xml:space="preserve"> (6).</w:t>
      </w:r>
    </w:p>
    <w:p w14:paraId="37A1EC24"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(32) În cazul nerespectării prevederilor alin. (27), (29) şi (31), Beneficiarul este obligat să restituie finanţarea nerambursabilă plătită pentru activele respective, inclusiv dobânzile/penalizările aferente.</w:t>
      </w:r>
    </w:p>
    <w:p w14:paraId="59ECEE41"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(33) Beneficiarul are obligaţia de a pune în aplicare toate instrucţiunile emise de AM în legătură cu obiectul contractului de finanţare la termenele şi în condiţiile stabilite prin acestea.</w:t>
      </w:r>
    </w:p>
    <w:p w14:paraId="717D10E5" w14:textId="1F5361D5"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(34) Beneficiarul are obligaţia de a asigura corespondenţa, precum şi prezentarea documentelor în legătură cu implementarea/</w:t>
      </w:r>
      <w:r w:rsidR="00A95B36"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Cs/>
          <w:sz w:val="22"/>
          <w:szCs w:val="22"/>
          <w:lang w:val="ro-RO" w:eastAsia="en-GB"/>
        </w:rPr>
        <w:t>monitorizarea/</w:t>
      </w:r>
      <w:r w:rsidR="00A95B36"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Cs/>
          <w:sz w:val="22"/>
          <w:szCs w:val="22"/>
          <w:lang w:val="ro-RO" w:eastAsia="en-GB"/>
        </w:rPr>
        <w:t>cererile de prefinanţare/</w:t>
      </w:r>
      <w:r w:rsidR="00A95B36"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Cs/>
          <w:sz w:val="22"/>
          <w:szCs w:val="22"/>
          <w:lang w:val="ro-RO" w:eastAsia="en-GB"/>
        </w:rPr>
        <w:t>cererile de plată/cererile de rambursare, precum şi orice alte categorii de documente numai prin sistemul informatic MySMIS2021.</w:t>
      </w:r>
    </w:p>
    <w:p w14:paraId="65FE26DD"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(35) Beneficiarul suportă din bugetul propriu sumele rezultate din corecţiile financiare provenind din erori extrapolate identificate de către structurile de control/audit.</w:t>
      </w:r>
    </w:p>
    <w:p w14:paraId="6225C7EC" w14:textId="6F8605DD"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lastRenderedPageBreak/>
        <w:t xml:space="preserve">    (36) Beneficiarul îşi exprimă acordul cu privire la prelucrarea, stocarea şi arhivarea datelor obţinute pe parcursul desfăşurării contractului de finanţare, în vederea utilizării de către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precum şi de către organismele naţionale şi europene abilitate conform legii, pe toată durata, precum şi după încetarea acestuia, în scopul verificării modului de implementare şi/sau a respectării clauzelor contractuale şi a legislaţiei naţionale şi europene.</w:t>
      </w:r>
    </w:p>
    <w:p w14:paraId="5E738831" w14:textId="0F876870"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(37) </w:t>
      </w:r>
      <w:r w:rsidR="003F78D9" w:rsidRPr="00E3679C">
        <w:rPr>
          <w:rFonts w:ascii="Montserrat" w:eastAsia="Times New Roman" w:hAnsi="Montserrat" w:cstheme="majorBidi"/>
          <w:bCs/>
          <w:sz w:val="22"/>
          <w:szCs w:val="22"/>
          <w:lang w:val="ro-RO" w:eastAsia="en-GB"/>
        </w:rPr>
        <w:t xml:space="preserve">Beneficiarul are obligaţia de a asigura furnizarea către </w:t>
      </w:r>
      <w:r w:rsidR="00A24AE0" w:rsidRPr="00E3679C">
        <w:rPr>
          <w:rFonts w:ascii="Montserrat" w:eastAsia="Times New Roman" w:hAnsi="Montserrat" w:cstheme="majorBidi"/>
          <w:bCs/>
          <w:sz w:val="22"/>
          <w:szCs w:val="22"/>
          <w:lang w:val="ro-RO" w:eastAsia="en-GB"/>
        </w:rPr>
        <w:t xml:space="preserve">AM PR Vest </w:t>
      </w:r>
      <w:r w:rsidR="003F78D9" w:rsidRPr="00E3679C">
        <w:rPr>
          <w:rFonts w:ascii="Montserrat" w:eastAsia="Times New Roman" w:hAnsi="Montserrat" w:cstheme="majorBidi"/>
          <w:bCs/>
          <w:sz w:val="22"/>
          <w:szCs w:val="22"/>
          <w:lang w:val="ro-RO" w:eastAsia="en-GB"/>
        </w:rPr>
        <w:t>a următoarelor categorii de date privind utilizarea fondurilor: prenumele, numele şi data naşterii beneficiarului real/beneficiarilor reali al/ai destinatarului fondurilor sau al contractantului, astfel cum este definit la art. 3 alin. (6) din Directiva (UE) 2015/849 a Parlamentului European şi a Consiliului din 20 mai 2015 privind prevenirea utilizării sistemului financiar în scopul spălării banilor sau finanţării terorismului, de modificare a Regulamentului (UE) nr. 648/2012 al Parlamentului European şi al Consiliului şi de abrogare a Directivei 2005/60/CE a Parlamentului European şi a Consiliului şi a Directivei 2006/70/CE a Comisiei</w:t>
      </w:r>
      <w:r w:rsidRPr="00E3679C">
        <w:rPr>
          <w:rFonts w:ascii="Montserrat" w:eastAsia="Times New Roman" w:hAnsi="Montserrat" w:cstheme="majorBidi"/>
          <w:bCs/>
          <w:sz w:val="22"/>
          <w:szCs w:val="22"/>
          <w:lang w:val="ro-RO" w:eastAsia="en-GB"/>
        </w:rPr>
        <w:t>.</w:t>
      </w:r>
    </w:p>
    <w:p w14:paraId="113CA961" w14:textId="58BE45E3"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(38) Beneficiarul/Liderul de parteneriat/Partenerii are/au obligaţia de a notifica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cu privire la starea de insolvenţă/faliment/încadrarea întreprinderii ca "întreprindere în dificultate" şi altele asemenea, în termen de </w:t>
      </w:r>
      <w:r w:rsidR="0020620F" w:rsidRPr="00E3679C">
        <w:rPr>
          <w:rFonts w:ascii="Montserrat" w:eastAsia="Times New Roman" w:hAnsi="Montserrat" w:cstheme="majorBidi"/>
          <w:bCs/>
          <w:sz w:val="22"/>
          <w:szCs w:val="22"/>
          <w:lang w:val="ro-RO" w:eastAsia="en-GB"/>
        </w:rPr>
        <w:t>5 zile lucrătoare.</w:t>
      </w:r>
    </w:p>
    <w:p w14:paraId="5F3A9F17"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(39) Beneficiarul are obligaţia să se asigure că este respectat principiul "de a nu prejudicia în mod semnificativ" ("do not significantly harm") pe tot parcursul implementării proiectului, inclusiv prin includerea de cerinţe specifice în documentaţiile şi contractele de achiziţii, acolo unde este cazul.</w:t>
      </w:r>
    </w:p>
    <w:p w14:paraId="66F61FAD"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(40) Beneficiarul/Liderul de parteneriat şi partenerii are/au responsabilitatea de a se asigura că nu solicită la decontare aceleaşi costuri incluse în cadrul proiectului din mai multe surse de finanţare publice naţionale sau europene.</w:t>
      </w:r>
    </w:p>
    <w:p w14:paraId="0B2A2663"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(pentru proiectele de infrastructură/obiective de investiţii şi/sau care presupun execuţia de lucrări)</w:t>
      </w:r>
    </w:p>
    <w:p w14:paraId="6B0F6513"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(41) Beneficiarul are obligaţia de a se asigura că la emiterea ordinului de începere a execuţiei lucrărilor sunt îndeplinite toate condiţiile legale pentru executarea acestora.</w:t>
      </w:r>
    </w:p>
    <w:p w14:paraId="48A5842F"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(42) Beneficiarul are obligaţia să prevadă în documentaţiile de achiziţii care vizează infrastructuri cu o durată de viaţă mai mare de 5 ani prevederi referitoare la "imunizarea climatică", aşa cum este definită la art. 2 pct. 42 din Regulamentul (UE) 2021/1.060.</w:t>
      </w:r>
    </w:p>
    <w:p w14:paraId="10CCE9B3"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(43) 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art. 17 din Legea nr. 10/1995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202E3DB7" w14:textId="168BEDF5"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(44) Beneficiarul are obligaţia să prevadă în contractele de achiziţie aferente clauze privind obligaţia contractorilor de a transmite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w:t>
      </w:r>
      <w:r w:rsidRPr="00E3679C">
        <w:rPr>
          <w:rFonts w:ascii="Montserrat" w:eastAsia="Times New Roman" w:hAnsi="Montserrat" w:cstheme="majorBidi"/>
          <w:bCs/>
          <w:sz w:val="22"/>
          <w:szCs w:val="22"/>
          <w:lang w:val="ro-RO" w:eastAsia="en-GB"/>
        </w:rPr>
        <w:lastRenderedPageBreak/>
        <w:t>comparativ cu cel programat, "Curba S" a evoluţiei financiare şi progresul fizic, în corelare cu graficele fizice şi valorice de execuţie a lucrărilor actualizate.</w:t>
      </w:r>
    </w:p>
    <w:p w14:paraId="2902461C"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(45) În situaţia în care au fost încheiate contracte de achiziţie, la data semnării contractului de finanţare, Beneficiarul încheie acte adiţionale la contractele de achiziţie pentru a asigura aplicarea prevederilor alin. (43) şi (44).</w:t>
      </w:r>
    </w:p>
    <w:p w14:paraId="57487597"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(pentru proiectele implementate în cadrul ITI)</w:t>
      </w:r>
    </w:p>
    <w:p w14:paraId="11D3FE65"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(46) În cazul proiectelor implementate în zona investiţiei teritoriale integrate (ITI), Beneficiarul are obligaţia de a transmite către Asociaţia pentru Dezvoltare Intercomunitară ITI informaţiile necesare privind evoluţia proiectului care contribuie la Strategia de dezvoltare a ITI.</w:t>
      </w:r>
    </w:p>
    <w:p w14:paraId="0CD328AF"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ART. 8</w:t>
      </w:r>
    </w:p>
    <w:p w14:paraId="1BCC79B3" w14:textId="1134975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Drepturile şi obligaţiile </w:t>
      </w:r>
      <w:r w:rsidR="00A24AE0" w:rsidRPr="00E3679C">
        <w:rPr>
          <w:rFonts w:ascii="Montserrat" w:eastAsia="Times New Roman" w:hAnsi="Montserrat" w:cstheme="majorBidi"/>
          <w:b/>
          <w:sz w:val="22"/>
          <w:szCs w:val="22"/>
          <w:lang w:val="ro-RO" w:eastAsia="en-GB"/>
        </w:rPr>
        <w:t>AM PR Vest</w:t>
      </w:r>
    </w:p>
    <w:p w14:paraId="0E657D61" w14:textId="43CA3479"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web a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w:t>
      </w:r>
    </w:p>
    <w:p w14:paraId="6687B24D" w14:textId="3F4BEABC"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are obligaţia de a informa Beneficiarul cu privire la rapoartele, concluziile şi recomandările care au impact asupra proiectului acestuia, formulate de către Comisia Europeană şi/sau orice altă autoritate competentă, în termen de 5 zile lucrătoare de la data aprobării/</w:t>
      </w:r>
      <w:r w:rsidR="00A95B36"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Cs/>
          <w:sz w:val="22"/>
          <w:szCs w:val="22"/>
          <w:lang w:val="ro-RO" w:eastAsia="en-GB"/>
        </w:rPr>
        <w:t>notificării/</w:t>
      </w:r>
      <w:r w:rsidR="00A95B36"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Cs/>
          <w:sz w:val="22"/>
          <w:szCs w:val="22"/>
          <w:lang w:val="ro-RO" w:eastAsia="en-GB"/>
        </w:rPr>
        <w:t>comunicării oficiale a respectivelor rapoarte/</w:t>
      </w:r>
      <w:r w:rsidR="00A95B36"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Cs/>
          <w:sz w:val="22"/>
          <w:szCs w:val="22"/>
          <w:lang w:val="ro-RO" w:eastAsia="en-GB"/>
        </w:rPr>
        <w:t>concluzii/</w:t>
      </w:r>
      <w:r w:rsidR="00A95B36"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Cs/>
          <w:sz w:val="22"/>
          <w:szCs w:val="22"/>
          <w:lang w:val="ro-RO" w:eastAsia="en-GB"/>
        </w:rPr>
        <w:t>recomandări, prin intermediul sistemului MySMIS2021.</w:t>
      </w:r>
    </w:p>
    <w:p w14:paraId="7ED0196C" w14:textId="5E7913E6"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106C4231" w14:textId="65FD4415"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(4)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are obligaţia de a procesa cererile de prefinanţare, cererile de rambursare şi cererile de plată în conformitate cu legislaţia naţională aplicabilă şi cu prevederile prezentului contract de finanţare.</w:t>
      </w:r>
    </w:p>
    <w:p w14:paraId="24341251" w14:textId="4029B830"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(5)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are obligaţia de a efectua transferul prefinanţării, în condiţiile prevăzute de legislaţia aplicabilă şi cu respectarea prevederile prezentului contract de finanţare.</w:t>
      </w:r>
    </w:p>
    <w:p w14:paraId="7CAF6FF5" w14:textId="1B8BEC1F"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(6)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are obligaţia de a efectua rambursarea sau plata cheltuielilor în condiţiile prevăzute de legislaţia aplicabilă şi cu respectarea prevederilor prezentului contract de finanţare.</w:t>
      </w:r>
    </w:p>
    <w:p w14:paraId="71671598" w14:textId="06E339B9"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(7)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are dreptul de a monitoriza şi verifica din punct de vedere tehnic şi financiar implementarea proiectului, pe baza contractului de finanţare şi cererii de finanţare aprobate şi a planului de monitorizare, în vederea asigurării îndeplinirii obiectivelor proiectului şi prevenirii neregulilor. În acest sens,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va realiza vizite de monitorizare, inclusiv vizite de monitorizare a activităţilor aflate în derulare.</w:t>
      </w:r>
    </w:p>
    <w:p w14:paraId="1AB45159" w14:textId="562A1BEA"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(8)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are dreptul de a verifica legalitatea şi realitatea tuturor activităţilor şi cheltuielilor aferente implementării proiectului care face obiectul prezentului contract de finanţare.</w:t>
      </w:r>
    </w:p>
    <w:p w14:paraId="12A170D1" w14:textId="287DB235"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lastRenderedPageBreak/>
        <w:t xml:space="preserve">    (9)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5671BF37" w14:textId="792A58B1"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(10)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are obligaţia de a informa Beneficiarul, prin MySMIS2021, asupra acţiunilor de verificare la faţa locului a implementării proiectului/</w:t>
      </w:r>
      <w:r w:rsidR="00A95B36"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Cs/>
          <w:sz w:val="22"/>
          <w:szCs w:val="22"/>
          <w:lang w:val="ro-RO" w:eastAsia="en-GB"/>
        </w:rPr>
        <w:t>acţiunilor de monitorizare/</w:t>
      </w:r>
      <w:r w:rsidR="00A95B36"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Cs/>
          <w:sz w:val="22"/>
          <w:szCs w:val="22"/>
          <w:lang w:val="ro-RO" w:eastAsia="en-GB"/>
        </w:rPr>
        <w:t>acţiunilor de control din partea autorităţilor care desfăşoară activităţi de audit şi control, cu excepţia vizitelor de monitorizare ad-hoc şi a cazurilor în care informarea prealabilă ar putea prejudicia obiectul verificărilor.</w:t>
      </w:r>
    </w:p>
    <w:p w14:paraId="64C19125" w14:textId="68997C6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(11)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are obligaţia de a asigura comunicarea cu Beneficiarul, prin sistemul informatic MySMIS2021, în ceea ce priveşte solicitarea şi/sau primirea documentelor/</w:t>
      </w:r>
      <w:r w:rsidR="00A95B36"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Cs/>
          <w:sz w:val="22"/>
          <w:szCs w:val="22"/>
          <w:lang w:val="ro-RO" w:eastAsia="en-GB"/>
        </w:rPr>
        <w:t>informaţiilor în legătură cu proiectul în tot ceea ce priveşte aspectele referitoare la implementare</w:t>
      </w:r>
      <w:r w:rsidR="00A95B36"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Cs/>
          <w:sz w:val="22"/>
          <w:szCs w:val="22"/>
          <w:lang w:val="ro-RO" w:eastAsia="en-GB"/>
        </w:rPr>
        <w:t>/monitorizare/</w:t>
      </w:r>
      <w:r w:rsidR="00A95B36"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Cs/>
          <w:sz w:val="22"/>
          <w:szCs w:val="22"/>
          <w:lang w:val="ro-RO" w:eastAsia="en-GB"/>
        </w:rPr>
        <w:t>cereri de prefinanţare/</w:t>
      </w:r>
      <w:r w:rsidR="00A95B36"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Cs/>
          <w:sz w:val="22"/>
          <w:szCs w:val="22"/>
          <w:lang w:val="ro-RO" w:eastAsia="en-GB"/>
        </w:rPr>
        <w:t>cereri de plată/</w:t>
      </w:r>
      <w:r w:rsidR="00A95B36"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Cs/>
          <w:sz w:val="22"/>
          <w:szCs w:val="22"/>
          <w:lang w:val="ro-RO" w:eastAsia="en-GB"/>
        </w:rPr>
        <w:t>cereri de rambursare/</w:t>
      </w:r>
      <w:r w:rsidR="00A95B36"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Cs/>
          <w:sz w:val="22"/>
          <w:szCs w:val="22"/>
          <w:lang w:val="ro-RO" w:eastAsia="en-GB"/>
        </w:rPr>
        <w:t>verificare achiziţii/control.</w:t>
      </w:r>
    </w:p>
    <w:p w14:paraId="70EA356B" w14:textId="6346703B"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(12)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6410492C" w14:textId="204C6818"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(13)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5FD40E33" w14:textId="2E422056"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(14) În situaţia în care, în urma verificărilor pe care le realizează,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constată existenţa unor indicii de fraudă sau tentativă de fraudă, are obligaţia să sesizeze Parchetul European/DLAF/organul de urmărire penală, devenind incidente prevederile art. 8 din Ordonanţa de urgenţă a Guvernului nr. 66/2011, aprobată cu modificări şi completări prin Legea nr. 142/2012, cu modificările şi completările ulterioare.</w:t>
      </w:r>
    </w:p>
    <w:p w14:paraId="6531A5F9" w14:textId="39DF3EE3"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(15)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3CB92D6E" w14:textId="447C546B"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(16)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are dreptul să aplice, în situaţia neîndeplinirii de către Beneficiar a indicatorilor de etapă la termenele prevăzute în planul de monitorizare a proiectului, în funcţie de analiza obiectivă şi riscurile identificate, măsurile corective prevăzute la art. 13.</w:t>
      </w:r>
    </w:p>
    <w:p w14:paraId="2710A4FC" w14:textId="70BF716C"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(17)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va informa despre data închiderii oficiale/parţiale a Programului prin intermediul mijloacelor publice de informare.</w:t>
      </w:r>
    </w:p>
    <w:p w14:paraId="44963116"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ART. 9</w:t>
      </w:r>
    </w:p>
    <w:p w14:paraId="50E5F527"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Contractarea şi cesiunea</w:t>
      </w:r>
    </w:p>
    <w:p w14:paraId="20FAC30B"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 În cazul externalizării unor activităţi din cadrul proiectului, responsabilitatea pentru implementarea acelor activităţi revine Beneficiarului/partenerului în cauză, în conformitate cu dispoziţiile legale.</w:t>
      </w:r>
    </w:p>
    <w:p w14:paraId="30C510A8" w14:textId="335E6B3C" w:rsidR="00EB336B"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lastRenderedPageBreak/>
        <w:t xml:space="preserve">    (2) 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0C470CB4" w14:textId="77777777" w:rsidR="00A24AE0"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w:t>
      </w:r>
    </w:p>
    <w:p w14:paraId="182E180C" w14:textId="654E6A0B"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ART. 10</w:t>
      </w:r>
    </w:p>
    <w:p w14:paraId="3B5D5608"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Modificări şi completări</w:t>
      </w:r>
    </w:p>
    <w:p w14:paraId="06BA4A4D"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 Părţile au dreptul, pe durata îndeplinirii prezentului contract de finanţare, de a conveni modificări, prin act adiţional încheiat în aceleaşi condiţii de legalitate şi valabilitate ca şi contractul de finanţare.</w:t>
      </w:r>
    </w:p>
    <w:p w14:paraId="33C113D6" w14:textId="19CE1A19"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 În cazul în care propunerea de modificare a contractului de finanţare este iniţiată de către Beneficiar, acesta are obligaţia de a o transmite </w:t>
      </w:r>
      <w:r w:rsidR="00A24AE0" w:rsidRPr="00E3679C">
        <w:rPr>
          <w:rFonts w:ascii="Montserrat" w:eastAsia="Times New Roman" w:hAnsi="Montserrat" w:cstheme="majorBidi"/>
          <w:bCs/>
          <w:sz w:val="22"/>
          <w:szCs w:val="22"/>
          <w:lang w:val="ro-RO" w:eastAsia="en-GB"/>
        </w:rPr>
        <w:t xml:space="preserve">AM PR Vest </w:t>
      </w:r>
      <w:r w:rsidRPr="00E3679C">
        <w:rPr>
          <w:rFonts w:ascii="Montserrat" w:eastAsia="Times New Roman" w:hAnsi="Montserrat" w:cstheme="majorBidi"/>
          <w:bCs/>
          <w:sz w:val="22"/>
          <w:szCs w:val="22"/>
          <w:lang w:val="ro-RO" w:eastAsia="en-GB"/>
        </w:rPr>
        <w:t xml:space="preserve">cu cel puţin 30 de zile înainte de termenul la care este intenţionată a intra în vigoare, cu excepţia circumstanţelor acceptate de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Beneficiarul va transmite, de asemenea, odată cu solicitarea de modificare, toate documentele justificative necesare.</w:t>
      </w:r>
    </w:p>
    <w:p w14:paraId="1122C47F" w14:textId="3664AD15"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răspunde solicitării de modificare a contractului de finanţare prin act adiţional, în termen de maximum 30 de zile de la data primirii solicitării de modificare a contractului de finanţare. În interiorul acestui termen pot fi solicitate clarificări de către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care suspendă termenul de aprobare sau de respingere a actului adiţional, fără ca această perioadă de suspendare să depăşească 5 zile lucrătoare.</w:t>
      </w:r>
    </w:p>
    <w:p w14:paraId="7DD9081C"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(4) În cazul propunerilor de acte adiţionale care au ca obiect reducerea valorii indicatorilor ce urmează a fi atinsă prin proiect, valoarea totală eligibilă a proiectului va fi redusă proporţional, cu excepţia cazurilor temeinic justificate.</w:t>
      </w:r>
    </w:p>
    <w:p w14:paraId="0A19216C"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(5) Modificarea planului de monitorizare a proiectului, temeinic justificată, se realizează prin act adiţional.</w:t>
      </w:r>
    </w:p>
    <w:p w14:paraId="0123DA78"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(6) Modificarea duratei de implementare, temeinic justificată, se realizează prin act adiţional, fără ca perioada de implementare să depăşească 31 decembrie 2029.</w:t>
      </w:r>
    </w:p>
    <w:p w14:paraId="66CAE76C" w14:textId="4F50D791" w:rsidR="009D1B98" w:rsidRPr="00E3679C" w:rsidRDefault="009D1B98" w:rsidP="007B4C2E">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(7) Suspendarea implementării proiectului, pentru motive întemeiate, se realizează prin act adiţional. Pe perioada suspendării, Beneficiarul poate depune la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r w:rsidR="007B4C2E" w:rsidRPr="00E3679C">
        <w:rPr>
          <w:rFonts w:ascii="Montserrat" w:eastAsia="Times New Roman" w:hAnsi="Montserrat" w:cstheme="majorBidi"/>
          <w:bCs/>
          <w:sz w:val="22"/>
          <w:szCs w:val="22"/>
          <w:lang w:val="ro-RO" w:eastAsia="en-GB"/>
        </w:rPr>
        <w:t>.</w:t>
      </w:r>
    </w:p>
    <w:p w14:paraId="0D0399C1" w14:textId="77777777" w:rsidR="003F78D9" w:rsidRPr="00E3679C" w:rsidRDefault="003F78D9" w:rsidP="003F78D9">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(Dacă este cazul, se poate adăuga.)</w:t>
      </w:r>
    </w:p>
    <w:p w14:paraId="7D044DDC" w14:textId="63F5614D" w:rsidR="003F78D9" w:rsidRPr="00E3679C" w:rsidRDefault="003F78D9" w:rsidP="003F78D9">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Perioadele cumulate de suspendare nu pot depăşi ................. luni, cu asigurarea condiţiilor necesare ca finalizarea implementării proiectului să nu depăşească data de 31 decembrie 2029.</w:t>
      </w:r>
    </w:p>
    <w:p w14:paraId="111D14AC" w14:textId="6F337395"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(8) Valoarea eligibilă nerambursabilă a contractului, după caz, se poate majora prin acte adiţionale doar în situaţia unor circumstanţe de natură obiectivă, bine justificate, care nu au depins de acţiunea/inacţiunea părţilor contractului de finanţare şi care sunt </w:t>
      </w:r>
      <w:r w:rsidRPr="00E3679C">
        <w:rPr>
          <w:rFonts w:ascii="Montserrat" w:eastAsia="Times New Roman" w:hAnsi="Montserrat" w:cstheme="majorBidi"/>
          <w:bCs/>
          <w:sz w:val="22"/>
          <w:szCs w:val="22"/>
          <w:lang w:val="ro-RO" w:eastAsia="en-GB"/>
        </w:rPr>
        <w:lastRenderedPageBreak/>
        <w:t xml:space="preserve">reglementate prin acte normative. Beneficiarul poate efectua cheltuieli în condiţiile modificate prin act adiţional, dar le poate solicita la rambursare numai după intrarea în vigoare a actului adiţional. În cazul în care propunerea de modificare trimisă de Beneficiar nu este aprobată de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respectivele cheltuieli efectuate de Beneficiar nu vor fi considerate eligibile de către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w:t>
      </w:r>
    </w:p>
    <w:p w14:paraId="4027E60E" w14:textId="77777777" w:rsidR="002901F0" w:rsidRPr="00E3679C" w:rsidRDefault="002901F0" w:rsidP="002901F0">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Alin. (8) va avea următorul conţinut pentru programul de asistenţă tehnică/priorităţile de asistenţă tehnică din programe:</w:t>
      </w:r>
    </w:p>
    <w:p w14:paraId="55B172B0" w14:textId="77777777" w:rsidR="002901F0" w:rsidRPr="00E3679C" w:rsidRDefault="002901F0" w:rsidP="002901F0">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"Valoarea eligibilă nerambursabilă a contractului, după caz, se poate majora prin acte adiţionale, în funcţie de necesităţi, pentru cazuri justificate. Beneficiarul poate efectua cheltuieli în condiţiile modificate prin act adiţional, dar le poate solicita la rambursare numai după intrarea în vigoare a actului adiţional. În cazul în care propunerea de modificare trimisă de Beneficiar nu este aprobată de AM/OI, respectivele cheltuieli efectuate de Beneficiar nu vor fi considerate eligibile de către AM/OI"</w:t>
      </w:r>
    </w:p>
    <w:p w14:paraId="4A54DB93" w14:textId="7CDF9FDB" w:rsidR="002901F0" w:rsidRPr="00E3679C" w:rsidRDefault="002901F0"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(9) Actul adiţional intră în vigoare la data semnării de către ultima parte, respectiv de către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74C2202C" w14:textId="23E61830"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(9) Actul adiţional intră în vigoare la data semnării de către ultima parte, respectiv de către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56592CB9" w14:textId="4D3AA30F"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(10) Prin excepţie de la prevederile alin. (1), contractul de finanţare poate fi modificat de către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unilateral, prin notificare, în următoarele situaţii:</w:t>
      </w:r>
    </w:p>
    <w:p w14:paraId="36159A70"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a) 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art. 3 alin. (3);</w:t>
      </w:r>
    </w:p>
    <w:p w14:paraId="75D27D5F"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b) 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272098AE" w14:textId="5D8E4413"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(11) Prin excepţie de la prevederile alin. (1), contractul de finanţare poate fi modificat de Beneficiar prin notificare, care nu face obiectul aprobării de către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cu respectarea condiţiilor de eligibilitate stabilite prin Ghidul solicitantului, în următoarele situaţii:</w:t>
      </w:r>
    </w:p>
    <w:p w14:paraId="288E05BB"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a) modificări apărute în legătură cu datele de identificare ale Beneficiarului sau partenerilor, respectiv schimbarea denumirii şi/sau a adresei sediului Beneficiarului; schimbarea contului special deschis pentru proiect;</w:t>
      </w:r>
    </w:p>
    <w:p w14:paraId="6B7EAB73"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b) înlocuirea reprezentantului legal;</w:t>
      </w:r>
    </w:p>
    <w:p w14:paraId="758456C8" w14:textId="68DCBEA1"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lastRenderedPageBreak/>
        <w:t xml:space="preserve">    c) 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w:t>
      </w:r>
    </w:p>
    <w:p w14:paraId="7102282C"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d) 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7ACC0103"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(12) Netransmiterea notificării prevăzute la alin. (11) atrage imposibilitatea modificării clauzelor contractului de finanţare.</w:t>
      </w:r>
    </w:p>
    <w:p w14:paraId="7F4FD8FB" w14:textId="7E38CCCB"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(13) Modificările prevăzute la alin. (11) se aduc la cunoştinţa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după caz, în termen de 5 zile lucrătoare de la data intrării în vigoare a modificărilor, sub sancţiunea inopozabilităţii acestora faţă de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w:t>
      </w:r>
    </w:p>
    <w:p w14:paraId="35440FFE" w14:textId="64158BFE"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(14) Prin excepţie de la prevederile alin. (1), contractul de finanţare poate fi modificat prin notificare, cu justificare adecvată şi temeinică, adresată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în următoarele situaţii:</w:t>
      </w:r>
    </w:p>
    <w:p w14:paraId="0F265207"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a) modificări intervenite în bugetul estimat al proiectului între categoriile de cheltuieli în limita a 10% din categoria de cheltuială din care se transferă, cu condiţia încadrării în limitele maxime prevăzute în Ghidul solicitantului, în limitele finanţării nerambursabile şi ale indicatorilor de proiect, după caz;</w:t>
      </w:r>
    </w:p>
    <w:p w14:paraId="4C258659"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b) modificarea secţiunii "Justificare" din cadrul bugetului, în condiţiile în care nu se modifică valoarea liniei bugetare;</w:t>
      </w:r>
    </w:p>
    <w:p w14:paraId="569FD9D3"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c) înlocuirea sau introducerea de membri noi în echipa de implementare a proiectului, acolo unde este cazul;</w:t>
      </w:r>
    </w:p>
    <w:p w14:paraId="4D745728"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d) înlocuirea managerului de proiect;</w:t>
      </w:r>
    </w:p>
    <w:p w14:paraId="03407BC4"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e) 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5BD8C6B3"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f) îndreptarea unor erori materiale identificate în cererea de finanţare;</w:t>
      </w:r>
    </w:p>
    <w:p w14:paraId="264B9939"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g) corelarea de informaţii din cadrul secţiunilor cererii de finanţare;</w:t>
      </w:r>
    </w:p>
    <w:p w14:paraId="3D41E22B"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h) 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2980C9E9" w14:textId="2A34B5D3"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i) 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43302077" w14:textId="65C9760E" w:rsidR="002901F0" w:rsidRPr="00E3679C" w:rsidRDefault="002901F0" w:rsidP="00831872">
      <w:pPr>
        <w:spacing w:before="120" w:after="120" w:line="240" w:lineRule="auto"/>
        <w:ind w:firstLine="142"/>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lastRenderedPageBreak/>
        <w:t>j) 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4CCEBC12" w14:textId="4044E7A2"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(15) Aprobarea sau respingerea notificării prevăzute la alin. (14) se realizează de către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în termen de 10 zile lucrătoare de la înregistrarea acesteia, prin informare privind aprobarea/respingerea notificării, prin sistemul MySMIS2021. În interiorul acestui termen pot fi solicitate clarificări de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care suspendă termenul de aprobare sau de respingere a notificării, fără ca această perioadă de suspendare să depăşească 5 zile lucrătoare.</w:t>
      </w:r>
    </w:p>
    <w:p w14:paraId="3211E2DF" w14:textId="28B4CF3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(16) Notificarea prevăzută la alin. (14) intră în vigoare şi produce efecte de la data transmiterii de către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a unei informări privind aprobarea notificării, cu respectarea termenului specificat la alin. (15). Contractul de finanţare nu se modifică în cazul respingerii notificării de către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Respingerea notificării trebuie comunicată Beneficiarului, însoţită de motivele respingerii, în termenul prevăzut la alin. (15).</w:t>
      </w:r>
    </w:p>
    <w:p w14:paraId="733940CD"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ART. 11</w:t>
      </w:r>
    </w:p>
    <w:p w14:paraId="7677F6B9"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Conflictul de interese şi incompatibilităţi</w:t>
      </w:r>
    </w:p>
    <w:p w14:paraId="734119F4"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 Reprezintă conflict de interese sau incompatibilitate orice situaţie definită ca atare în legislaţia naţională şi europeană.</w:t>
      </w:r>
    </w:p>
    <w:p w14:paraId="238DA47F"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 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0BEC638C"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 Părţile se obligă să ia toate măsurile pentru respectarea regulilor pentru evitarea conflictului de interese, conform art. 61 din Regulamentul (UE) 2018/1.046 şi capitolului 2 secţiunea 2 din Ordonanţa de urgenţă a Guvernului nr. 66/2011, aprobată cu modificări şi completări prin Legea nr. 142/2012, cu modificările şi completările ulterioare, precum şi în conformitate cu alte reglementări naţionale şi europene aplicabile.</w:t>
      </w:r>
    </w:p>
    <w:p w14:paraId="06B3A94F"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(4) Părţile din categoria subiecţilor de drept public au obligaţia de a urmări respectarea prevederilor Legii nr. 161/2003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3572FF10"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(5) Beneficiarii care au calitatea de autoritate/entitate contractantă au obligaţia de a respecta aplicarea prevederilor referitoare la conflictul de interese prevăzute de legislaţia în domeniul achiziţiilor publice/achiziţiilor sectoriale.</w:t>
      </w:r>
    </w:p>
    <w:p w14:paraId="17AFC79B"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(6) Beneficiarii care nu au calitatea de autoritate/entitate contractantă au obligaţia de a respecta aplicarea prevederilor referitoare la conflictul de interese prevăzute la art. 14 şi 15 din Ordonanţa de urgenţă a Guvernului nr. 66/2011, aprobată cu modificări şi completări prin Legea nr. 142/2012, cu modificările şi completările ulterioare, precum şi celelalte prevederi legale aplicabile.</w:t>
      </w:r>
    </w:p>
    <w:p w14:paraId="4D894107"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lastRenderedPageBreak/>
        <w:t xml:space="preserve">    (7) 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25907A78" w14:textId="3B7E3949"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(8) Dispoziţiile menţionate la alin. (1) - (7) se aplică partenerilor, subcontractorilor, furnizorilor şi angajaţilor Beneficiarului, precum şi angajaţilor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implicaţi în realizarea prevederilor prezentului contract de finanţare.</w:t>
      </w:r>
    </w:p>
    <w:p w14:paraId="1ABB637D" w14:textId="74688A38" w:rsidR="00EB336B"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(9)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îşi rezervă dreptul de a verifica orice situaţii care dau naştere sau este posibil să dea naştere unei situaţii de incompatibilitate/unui conflict de interese şi de a lua măsurile necesare impuse de legislaţia aplicabilă, dacă este cazul.</w:t>
      </w:r>
    </w:p>
    <w:p w14:paraId="32ADD5D5"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ART. 12</w:t>
      </w:r>
    </w:p>
    <w:p w14:paraId="51F11462"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Nereguli</w:t>
      </w:r>
    </w:p>
    <w:p w14:paraId="28A7E2CC" w14:textId="5B77DA23"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 </w:t>
      </w:r>
      <w:r w:rsidR="003F78D9" w:rsidRPr="00E3679C">
        <w:rPr>
          <w:rFonts w:ascii="Montserrat" w:eastAsia="Times New Roman" w:hAnsi="Montserrat" w:cstheme="majorBidi"/>
          <w:bCs/>
          <w:sz w:val="22"/>
          <w:szCs w:val="22"/>
          <w:lang w:val="ro-RO" w:eastAsia="en-GB"/>
        </w:rPr>
        <w:t>Părţile se obligă să ia toate măsurile pentru prevenirea, constatarea şi sancţionarea neregulilor în conformitate cu Ordonanţa de urgenţă a Guvernului nr. 66/2011, aprobată cu modificări şi completări prin Legea nr. 142/2012, cu modificările şi completările ulterioare</w:t>
      </w:r>
      <w:r w:rsidRPr="00E3679C">
        <w:rPr>
          <w:rFonts w:ascii="Montserrat" w:eastAsia="Times New Roman" w:hAnsi="Montserrat" w:cstheme="majorBidi"/>
          <w:bCs/>
          <w:sz w:val="22"/>
          <w:szCs w:val="22"/>
          <w:lang w:val="ro-RO" w:eastAsia="en-GB"/>
        </w:rPr>
        <w:t>.</w:t>
      </w:r>
    </w:p>
    <w:p w14:paraId="4BB474DD" w14:textId="66C7E5AB"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 </w:t>
      </w:r>
      <w:r w:rsidR="003F78D9" w:rsidRPr="00E3679C">
        <w:rPr>
          <w:rFonts w:ascii="Montserrat" w:eastAsia="Times New Roman" w:hAnsi="Montserrat" w:cstheme="majorBidi"/>
          <w:bCs/>
          <w:sz w:val="22"/>
          <w:szCs w:val="22"/>
          <w:lang w:val="ro-RO" w:eastAsia="en-GB"/>
        </w:rPr>
        <w:t xml:space="preserve">Dacă, în procesul de verificare a cererilor de rambursare/plată, </w:t>
      </w:r>
      <w:r w:rsidR="00A24AE0" w:rsidRPr="00E3679C">
        <w:rPr>
          <w:rFonts w:ascii="Montserrat" w:eastAsia="Times New Roman" w:hAnsi="Montserrat" w:cstheme="majorBidi"/>
          <w:bCs/>
          <w:sz w:val="22"/>
          <w:szCs w:val="22"/>
          <w:lang w:val="ro-RO" w:eastAsia="en-GB"/>
        </w:rPr>
        <w:t xml:space="preserve">AM PR Vest </w:t>
      </w:r>
      <w:r w:rsidR="003F78D9" w:rsidRPr="00E3679C">
        <w:rPr>
          <w:rFonts w:ascii="Montserrat" w:eastAsia="Times New Roman" w:hAnsi="Montserrat" w:cstheme="majorBidi"/>
          <w:bCs/>
          <w:sz w:val="22"/>
          <w:szCs w:val="22"/>
          <w:lang w:val="ro-RO" w:eastAsia="en-GB"/>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A24AE0" w:rsidRPr="00E3679C">
        <w:rPr>
          <w:rFonts w:ascii="Montserrat" w:eastAsia="Times New Roman" w:hAnsi="Montserrat" w:cstheme="majorBidi"/>
          <w:bCs/>
          <w:sz w:val="22"/>
          <w:szCs w:val="22"/>
          <w:lang w:val="ro-RO" w:eastAsia="en-GB"/>
        </w:rPr>
        <w:t>AM PR Vest</w:t>
      </w:r>
      <w:r w:rsidR="003F78D9" w:rsidRPr="00E3679C">
        <w:rPr>
          <w:rFonts w:ascii="Montserrat" w:eastAsia="Times New Roman" w:hAnsi="Montserrat" w:cstheme="majorBidi"/>
          <w:bCs/>
          <w:sz w:val="22"/>
          <w:szCs w:val="22"/>
          <w:lang w:val="ro-RO" w:eastAsia="en-GB"/>
        </w:rPr>
        <w:t xml:space="preserve"> aplică măsurile prevăzute de Ordonanţa de urgenţă a Guvernului nr. 66/2011, aprobată cu modificări şi completări prin Legea nr. 142/2012, cu modificările şi completările ulterioare</w:t>
      </w:r>
      <w:r w:rsidRPr="00E3679C">
        <w:rPr>
          <w:rFonts w:ascii="Montserrat" w:eastAsia="Times New Roman" w:hAnsi="Montserrat" w:cstheme="majorBidi"/>
          <w:bCs/>
          <w:sz w:val="22"/>
          <w:szCs w:val="22"/>
          <w:lang w:val="ro-RO" w:eastAsia="en-GB"/>
        </w:rPr>
        <w:t>.</w:t>
      </w:r>
    </w:p>
    <w:p w14:paraId="64F42A6F" w14:textId="1DC2B334"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 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suspendă autorizarea la plata/rambursarea sumelor solicitate de Beneficiar aferente contractelor economice/contractului de finanţare/componentei din cadrul contractului de finanţare, pentru care a fost formulată sesizarea.</w:t>
      </w:r>
    </w:p>
    <w:p w14:paraId="060CD099"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(4) În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34AB431E" w14:textId="5161A2D0"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(5) </w:t>
      </w:r>
      <w:r w:rsidR="003F78D9" w:rsidRPr="00E3679C">
        <w:rPr>
          <w:rFonts w:ascii="Montserrat" w:eastAsia="Times New Roman" w:hAnsi="Montserrat" w:cstheme="majorBidi"/>
          <w:bCs/>
          <w:sz w:val="22"/>
          <w:szCs w:val="22"/>
          <w:lang w:val="ro-RO" w:eastAsia="en-GB"/>
        </w:rPr>
        <w:t xml:space="preserve">Pentru recuperarea sumelor virate în baza cererilor de plată, nejustificate prin cereri de rambursare sau a cheltuielilor constatate ca neeligibile, Beneficiarul/partenerii vor fi notificaţi de către </w:t>
      </w:r>
      <w:r w:rsidR="00A24AE0" w:rsidRPr="00E3679C">
        <w:rPr>
          <w:rFonts w:ascii="Montserrat" w:eastAsia="Times New Roman" w:hAnsi="Montserrat" w:cstheme="majorBidi"/>
          <w:bCs/>
          <w:sz w:val="22"/>
          <w:szCs w:val="22"/>
          <w:lang w:val="ro-RO" w:eastAsia="en-GB"/>
        </w:rPr>
        <w:t>AM PR Vest</w:t>
      </w:r>
      <w:r w:rsidR="003F78D9" w:rsidRPr="00E3679C">
        <w:rPr>
          <w:rFonts w:ascii="Montserrat" w:eastAsia="Times New Roman" w:hAnsi="Montserrat" w:cstheme="majorBidi"/>
          <w:bCs/>
          <w:sz w:val="22"/>
          <w:szCs w:val="22"/>
          <w:lang w:val="ro-RO" w:eastAsia="en-GB"/>
        </w:rPr>
        <w:t xml:space="preserve"> cu privire la obligaţia restituirii acestora în termen de 5 zile de la primirea notificării. În situaţia nerestituirii respectivelor sume în termenul anterior menţionat, recuperarea sumelor se realizează în conformitate cu prevederile Ordonanţei de urgenţă a Guvernului nr. 66/2011, aprobată cu modificări şi completări prin Legea nr. 142/2012, cu modificările şi completările ulterioare</w:t>
      </w:r>
      <w:r w:rsidRPr="00E3679C">
        <w:rPr>
          <w:rFonts w:ascii="Montserrat" w:eastAsia="Times New Roman" w:hAnsi="Montserrat" w:cstheme="majorBidi"/>
          <w:bCs/>
          <w:sz w:val="22"/>
          <w:szCs w:val="22"/>
          <w:lang w:val="ro-RO" w:eastAsia="en-GB"/>
        </w:rPr>
        <w:t>.</w:t>
      </w:r>
    </w:p>
    <w:p w14:paraId="293A9EF5"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ART. 13</w:t>
      </w:r>
    </w:p>
    <w:p w14:paraId="48F0D44D"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Monitorizare şi raportare</w:t>
      </w:r>
    </w:p>
    <w:p w14:paraId="5A0D69C2" w14:textId="29AFE5FF"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lastRenderedPageBreak/>
        <w:t xml:space="preserve">    (1) Monitorizarea proiectului care face obiectul contractului de finanţare este realizată de către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în conformitate cu prevederile legale aplicabile şi cu prevederile prezentului contract de finanţare.</w:t>
      </w:r>
    </w:p>
    <w:p w14:paraId="4F9F24DF" w14:textId="5C1738B5"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realizează monitorizarea proiectelor:</w:t>
      </w:r>
    </w:p>
    <w:p w14:paraId="27566058"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a) prin urmărirea şi validarea îndeplinirii indicatorilor de etapă din planul de monitorizare a proiectului, pe baza documentelor justificative transmise de Beneficiar şi, după caz, a constatărilor din teren, cu ocazia vizitelor la faţa locului efectuate;</w:t>
      </w:r>
    </w:p>
    <w:p w14:paraId="37BAE7EF"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b) 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18609F1B"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c) prin vizite de monitorizare şi vizite la faţa locului, pentru a verifica progresul fizic al activităţilor şi stadiul realizării indicatorilor, îndeplinirea indicatorilor de etapă;</w:t>
      </w:r>
    </w:p>
    <w:p w14:paraId="4DC49C22" w14:textId="5F607695"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d) prin vizite pe teren la beneficiarii proiectelor, postimplementare, pe perioada în care Beneficiarul/Liderul de parteneriat are obligaţia de a asigura sustenabilitatea/</w:t>
      </w:r>
      <w:r w:rsidR="00BC2306"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Cs/>
          <w:sz w:val="22"/>
          <w:szCs w:val="22"/>
          <w:lang w:val="ro-RO" w:eastAsia="en-GB"/>
        </w:rPr>
        <w:t>durabilitatea proiectului, respectiv caracterul durabil al operaţiunilor potrivit prevederilor art. 65 din Regulamentul (UE) 2021/1.060, după caz.</w:t>
      </w:r>
    </w:p>
    <w:p w14:paraId="3B9FD317" w14:textId="01E76621" w:rsidR="00524746" w:rsidRPr="00E3679C" w:rsidRDefault="009D1B98" w:rsidP="00524746">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 Pentru a furniza informaţiile necesare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pentru monitorizarea proiectului, Beneficiarul elaborează rapoarte de progres, cu o frecven</w:t>
      </w:r>
      <w:r w:rsidR="00C30BDC" w:rsidRPr="00E3679C">
        <w:rPr>
          <w:rFonts w:ascii="Montserrat" w:eastAsia="Times New Roman" w:hAnsi="Montserrat" w:cstheme="majorBidi"/>
          <w:bCs/>
          <w:sz w:val="22"/>
          <w:szCs w:val="22"/>
          <w:lang w:val="ro-RO" w:eastAsia="en-GB"/>
        </w:rPr>
        <w:t>ță</w:t>
      </w:r>
      <w:r w:rsidR="00E12AE2" w:rsidRPr="00E3679C">
        <w:rPr>
          <w:rFonts w:ascii="Montserrat" w:eastAsia="Times New Roman" w:hAnsi="Montserrat" w:cstheme="majorBidi"/>
          <w:bCs/>
          <w:sz w:val="22"/>
          <w:szCs w:val="22"/>
          <w:lang w:val="ro-RO" w:eastAsia="en-GB"/>
        </w:rPr>
        <w:t xml:space="preserve"> de </w:t>
      </w:r>
      <w:r w:rsidR="00CC24B2" w:rsidRPr="00E3679C">
        <w:rPr>
          <w:rFonts w:ascii="Montserrat" w:hAnsi="Montserrat" w:cs="Arial"/>
          <w:sz w:val="22"/>
          <w:szCs w:val="22"/>
          <w:lang w:val="ro-RO"/>
        </w:rPr>
        <w:t xml:space="preserve">un raport de progres la fiecare cerere de rambursare și la fiecare cerere de plată, </w:t>
      </w:r>
      <w:r w:rsidR="00524746" w:rsidRPr="00E3679C">
        <w:rPr>
          <w:rFonts w:ascii="Montserrat" w:eastAsia="Times New Roman" w:hAnsi="Montserrat" w:cstheme="majorBidi"/>
          <w:bCs/>
          <w:sz w:val="22"/>
          <w:szCs w:val="22"/>
          <w:lang w:val="ro-RO" w:eastAsia="en-GB"/>
        </w:rPr>
        <w:t xml:space="preserve">în conformitate cu art. 11 alin. (1) - </w:t>
      </w:r>
      <w:r w:rsidR="00524746" w:rsidRPr="00E3679C">
        <w:rPr>
          <w:rFonts w:ascii="Montserrat" w:eastAsia="Times New Roman" w:hAnsi="Montserrat" w:cs="Arial"/>
          <w:b/>
          <w:sz w:val="22"/>
          <w:szCs w:val="22"/>
          <w:lang w:val="ro-RO" w:eastAsia="en-GB"/>
        </w:rPr>
        <w:t xml:space="preserve">Secțiunea I – Condiții specifice aplicabile Programului Regional Vest 2021-2027 din </w:t>
      </w:r>
      <w:r w:rsidR="00524746" w:rsidRPr="00E3679C">
        <w:rPr>
          <w:rFonts w:ascii="Montserrat" w:eastAsia="Times New Roman" w:hAnsi="Montserrat" w:cstheme="majorBidi"/>
          <w:bCs/>
          <w:sz w:val="22"/>
          <w:szCs w:val="22"/>
          <w:lang w:val="ro-RO" w:eastAsia="en-GB"/>
        </w:rPr>
        <w:t>prezentul contract de finanţare.</w:t>
      </w:r>
    </w:p>
    <w:p w14:paraId="37AA7178" w14:textId="4353DC2E"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(4) Raportul de progres se generează prin sistemul informatic MySMIS2021/SMIS2021+ de către Beneficiar şi se transmite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în 30 de zile de la finalizarea perioadei de raportare.</w:t>
      </w:r>
    </w:p>
    <w:p w14:paraId="20CFE4FC"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(5) În cazul proiectelor de infrastructură şi al proiectelor care presupun execuţie de lucrări, raportul de progres are ca surse de informaţii posibile: jurnalul de şantier, procesele-verbale de lucrări ascunse, fazele determinante ale proiectelor, fişele de pontaj, graficele de lucrări, rapoartele de activitate şi alte documente similare.</w:t>
      </w:r>
    </w:p>
    <w:p w14:paraId="62904999" w14:textId="0332AD8D"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(6) În cazul proiectelor de infrastructură şi al proiectelor care presupun execuţie de lucrări,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în baza informaţiilor lunare transmise de beneficiari şi/sau contractori/subcontractori.</w:t>
      </w:r>
    </w:p>
    <w:p w14:paraId="5464594F" w14:textId="4A38AFB9"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(7) În procesul de monitorizare a proiectelor,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va verifica şi confirma îndeplinirea indicatorilor de etapă, în conformitate cu Planul de monitorizare a proiectului.</w:t>
      </w:r>
    </w:p>
    <w:p w14:paraId="28C306AA" w14:textId="7BBA1A35"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(8) În procesul de monitorizare a proiectelor,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5CE36EDD" w14:textId="2D8C5778"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lastRenderedPageBreak/>
        <w:t xml:space="preserve">    (9) În situaţia nerealizării, la termen, a indicatorilor de etapă,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adoptă şi implementează, în funcţie de riscurile identificate, acţiuni şi măsuri de monitorizare consolidată care sunt detaliate în Condiţiile specifice ale prezentului contract de finanţare.</w:t>
      </w:r>
    </w:p>
    <w:p w14:paraId="1C20FC96" w14:textId="7C0465F1"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(10) </w:t>
      </w:r>
      <w:r w:rsidR="00CE77F2" w:rsidRPr="00E3679C">
        <w:rPr>
          <w:rFonts w:ascii="Montserrat" w:eastAsia="Times New Roman" w:hAnsi="Montserrat" w:cstheme="majorBidi"/>
          <w:bCs/>
          <w:sz w:val="22"/>
          <w:szCs w:val="22"/>
          <w:lang w:val="ro-RO" w:eastAsia="en-GB"/>
        </w:rPr>
        <w:t xml:space="preserve">În completarea măsurilor consolidate de monitorizare, </w:t>
      </w:r>
      <w:r w:rsidR="00A24AE0" w:rsidRPr="00E3679C">
        <w:rPr>
          <w:rFonts w:ascii="Montserrat" w:eastAsia="Times New Roman" w:hAnsi="Montserrat" w:cstheme="majorBidi"/>
          <w:bCs/>
          <w:sz w:val="22"/>
          <w:szCs w:val="22"/>
          <w:lang w:val="ro-RO" w:eastAsia="en-GB"/>
        </w:rPr>
        <w:t>AM PR Vest</w:t>
      </w:r>
      <w:r w:rsidR="00CE77F2" w:rsidRPr="00E3679C">
        <w:rPr>
          <w:rFonts w:ascii="Montserrat" w:eastAsia="Times New Roman" w:hAnsi="Montserrat" w:cstheme="majorBidi"/>
          <w:bCs/>
          <w:sz w:val="22"/>
          <w:szCs w:val="22"/>
          <w:lang w:val="ro-RO" w:eastAsia="en-GB"/>
        </w:rPr>
        <w:t xml:space="preserve"> poate să aplice una sau mai multe dintre următoarele măsuri corective pentru cheltuielile aferente perioadei de raportare solicitate la rambursare în cazul nerespectării repetate a termenului de depunere a raportului care conduce la apariţia de decalaje între progresul fizic la nivelul ţintelor asumate şi stadiul din rapoartele de progres: ........................</w:t>
      </w:r>
    </w:p>
    <w:p w14:paraId="3886DA56" w14:textId="4FC7B61A"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(11)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2872F8E6" w14:textId="3BA1DE7C"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(12) În procesul de monitorizare a proiectelor,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va urmări implementarea recomandărilor şi acţiunilor corective, pe baza rapoartelor prezentate de Beneficiar şi/sau a vizitelor la faţa locului, după caz.</w:t>
      </w:r>
    </w:p>
    <w:p w14:paraId="5DC3595C" w14:textId="4BE1091F"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(13) 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are dreptul să aplice, în funcţie de analiza obiectivă şi riscurile identificate, următoarele măsuri</w:t>
      </w:r>
      <w:r w:rsidR="00826FA1" w:rsidRPr="00E3679C">
        <w:rPr>
          <w:rStyle w:val="FootnoteReference"/>
          <w:rFonts w:ascii="Montserrat" w:eastAsia="Times New Roman" w:hAnsi="Montserrat" w:cstheme="majorBidi"/>
          <w:bCs/>
          <w:sz w:val="22"/>
          <w:szCs w:val="22"/>
          <w:lang w:val="ro-RO" w:eastAsia="en-GB"/>
        </w:rPr>
        <w:footnoteReference w:id="1"/>
      </w:r>
      <w:r w:rsidRPr="00E3679C">
        <w:rPr>
          <w:rFonts w:ascii="Montserrat" w:eastAsia="Times New Roman" w:hAnsi="Montserrat" w:cstheme="majorBidi"/>
          <w:bCs/>
          <w:sz w:val="22"/>
          <w:szCs w:val="22"/>
          <w:lang w:val="ro-RO" w:eastAsia="en-GB"/>
        </w:rPr>
        <w:t>):</w:t>
      </w:r>
    </w:p>
    <w:p w14:paraId="2A47F50A"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a) întreruperea termenului de plată pentru cererile de plată/cererile de prefinanţare/cererile de rambursare până la îndeplinirea indicatorului de etapă, cu condiţia ca îndeplinirea indicatorului să survină în perioada prevăzută la art. 74 alin. (1) lit. b din Regulamentul (UE) 2021/1.060, cu modificările şi completările ulterioare;</w:t>
      </w:r>
    </w:p>
    <w:p w14:paraId="25905993"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b) respingerea, în tot sau în parte, a cererii de plată/cererii de prefinanţare/cererii de rambursare, în condiţiile art. 25 alin. (5) din Ordonanţa de urgenţă a Guvernului nr. 133/2021, dacă nu au fost transmise dovezile privind îndeplinirea indicatorului de etapă în termenul specificat la lit. a);</w:t>
      </w:r>
    </w:p>
    <w:p w14:paraId="2DC9272F"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c) 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18F0F431"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d) suspendarea implementării proiectului până la încetarea cauzelor obiective care afectează derularea activităţilor şi atingerea indicatorilor de etapă;</w:t>
      </w:r>
    </w:p>
    <w:p w14:paraId="6ED4C587" w14:textId="16866C5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e) rezilierea contractului de finanţare de către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în condiţiile prevăzute la art. 37 şi 38 din Ordonanţa de urgenţă a Guvernului nr. 133/2021;</w:t>
      </w:r>
    </w:p>
    <w:p w14:paraId="73AAC20D" w14:textId="778DAD8B"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f) alte măsuri specifice, în conformitate cu prevederile naţionale şi regulamentele europene aplicabile</w:t>
      </w:r>
      <w:r w:rsidR="000B2F32" w:rsidRPr="00E3679C">
        <w:rPr>
          <w:rFonts w:ascii="Montserrat" w:eastAsia="Times New Roman" w:hAnsi="Montserrat" w:cstheme="majorBidi"/>
          <w:bCs/>
          <w:sz w:val="22"/>
          <w:szCs w:val="22"/>
          <w:lang w:val="ro-RO" w:eastAsia="en-GB"/>
        </w:rPr>
        <w:t xml:space="preserve"> conform celor prevăzute în Anexa 5 – Condiții specifice ale contractului de finanțare.</w:t>
      </w:r>
    </w:p>
    <w:p w14:paraId="78E37038"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lastRenderedPageBreak/>
        <w:t xml:space="preserve">    (14) Măsurile corective specificate la alin. (13) şi condiţiile de aplicare a acestora sunt detaliate în Condiţiile specifice ale contractului de finanţare.</w:t>
      </w:r>
    </w:p>
    <w:p w14:paraId="01C01F18" w14:textId="3DF6FF13"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(15) 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poate proceda la rezilierea contractului de finanţare potrivit prevederilor art. 37 şi 38 din Ordonanţa de urgenţă a Guvernului nr. 133/2021 şi recuperarea sumelor deja plătite Beneficiarului.</w:t>
      </w:r>
    </w:p>
    <w:p w14:paraId="7D7C96DF"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ART. 14</w:t>
      </w:r>
    </w:p>
    <w:p w14:paraId="2FB4D4C3"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Forţa majoră</w:t>
      </w:r>
    </w:p>
    <w:p w14:paraId="4752F81C"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 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550517A6"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 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3F690E1A"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 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3C4ECA45"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(4) Părţile au obligaţia de a lua orice măsuri care le stau la dispoziţie în vederea limitării consecinţelor cazului de forţă majoră.</w:t>
      </w:r>
    </w:p>
    <w:p w14:paraId="35B29634"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(5) Dacă partea care invocă forţa majoră nu procedează la notificarea începerii şi încetării cazului de forţă majoră, în condiţiile şi termenele prevăzute, va suporta toate daunele provocate celeilalte părţi prin lipsa notificării.</w:t>
      </w:r>
    </w:p>
    <w:p w14:paraId="1F391A44" w14:textId="084EB69E"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(6) Executarea contractului de finanţare va fi suspendată prin decizia </w:t>
      </w:r>
      <w:r w:rsidR="00A24AE0" w:rsidRPr="00E3679C">
        <w:rPr>
          <w:rFonts w:ascii="Montserrat" w:eastAsia="Times New Roman" w:hAnsi="Montserrat" w:cstheme="majorBidi"/>
          <w:bCs/>
          <w:sz w:val="22"/>
          <w:szCs w:val="22"/>
          <w:lang w:val="ro-RO" w:eastAsia="en-GB"/>
        </w:rPr>
        <w:t xml:space="preserve">AM PR Vest </w:t>
      </w:r>
      <w:r w:rsidRPr="00E3679C">
        <w:rPr>
          <w:rFonts w:ascii="Montserrat" w:eastAsia="Times New Roman" w:hAnsi="Montserrat" w:cstheme="majorBidi"/>
          <w:bCs/>
          <w:sz w:val="22"/>
          <w:szCs w:val="22"/>
          <w:lang w:val="ro-RO" w:eastAsia="en-GB"/>
        </w:rPr>
        <w:t>de la data apariţiei cazului de forţă majoră pe perioada de acţiune a acesteia, fără a prejudicia drepturile ce se cuvin părţilor anterior apariţiei cazului de forţă majoră.</w:t>
      </w:r>
    </w:p>
    <w:p w14:paraId="6CB16038"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(7) 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6BC5230D"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lastRenderedPageBreak/>
        <w:t xml:space="preserve">    </w:t>
      </w:r>
      <w:r w:rsidRPr="00E3679C">
        <w:rPr>
          <w:rFonts w:ascii="Montserrat" w:eastAsia="Times New Roman" w:hAnsi="Montserrat" w:cstheme="majorBidi"/>
          <w:b/>
          <w:sz w:val="22"/>
          <w:szCs w:val="22"/>
          <w:lang w:val="ro-RO" w:eastAsia="en-GB"/>
        </w:rPr>
        <w:t>ART. 15</w:t>
      </w:r>
    </w:p>
    <w:p w14:paraId="04DE9A58"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Încetarea contractului de finanţare şi recuperarea sumelor plătite necuvenit ca urmare a unor nereguli</w:t>
      </w:r>
    </w:p>
    <w:p w14:paraId="6AD3D5BE"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 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5BBBC791" w14:textId="4EC0913B"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4DE3F518" w14:textId="09EF2F53" w:rsidR="009D1B98" w:rsidRPr="00E3679C" w:rsidRDefault="00134CBA" w:rsidP="00134CBA">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în situaţia în care Beneficiarul nu a început executarea contractului potrivit art. 7 alin.  (2) din prezentul contract de finanţare;</w:t>
      </w:r>
    </w:p>
    <w:p w14:paraId="3D3E7761" w14:textId="4C90695D" w:rsidR="009D1B98" w:rsidRPr="00E3679C" w:rsidRDefault="009D1B98" w:rsidP="00134CBA">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în situaţia în care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constată că cele declarate pe propria răspundere de Beneficiar nu corespund realităţii sau documentele/autorizaţiile/avizele depuse în vederea obţinerii finanţării nerambursabile sunt false/incomplete/expirate</w:t>
      </w:r>
      <w:r w:rsidR="00281726" w:rsidRPr="00E3679C">
        <w:rPr>
          <w:rFonts w:ascii="Montserrat" w:eastAsia="Times New Roman" w:hAnsi="Montserrat" w:cstheme="majorBidi"/>
          <w:bCs/>
          <w:sz w:val="22"/>
          <w:szCs w:val="22"/>
          <w:lang w:val="ro-RO" w:eastAsia="en-GB"/>
        </w:rPr>
        <w:t>/</w:t>
      </w:r>
      <w:r w:rsidRPr="00E3679C">
        <w:rPr>
          <w:rFonts w:ascii="Montserrat" w:eastAsia="Times New Roman" w:hAnsi="Montserrat" w:cstheme="majorBidi"/>
          <w:bCs/>
          <w:sz w:val="22"/>
          <w:szCs w:val="22"/>
          <w:lang w:val="ro-RO" w:eastAsia="en-GB"/>
        </w:rPr>
        <w:t>inexacte/nu corespund realităţii;</w:t>
      </w:r>
    </w:p>
    <w:p w14:paraId="2076A007" w14:textId="5BBA0DB8" w:rsidR="009D1B98" w:rsidRPr="00E3679C" w:rsidRDefault="009D1B98" w:rsidP="00134CBA">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dacă Beneficiarul încalcă prevederile art. 9 alin. (2) din prezentul contract de finanţare;</w:t>
      </w:r>
    </w:p>
    <w:p w14:paraId="01E5F394" w14:textId="14F7703F" w:rsidR="009D1B98" w:rsidRPr="00E3679C" w:rsidRDefault="009D1B98" w:rsidP="00134CBA">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dacă se constată faptul că proiectul face obiectul unei alte finanţări din fonduri publice naţionale sau europene sau faptul că a mai beneficiat de finanţare din alte programe naţionale sau europene, pentru aceleaşi costuri în ultimii </w:t>
      </w:r>
      <w:r w:rsidR="00524746" w:rsidRPr="00E3679C">
        <w:rPr>
          <w:rFonts w:ascii="Montserrat" w:eastAsia="Times New Roman" w:hAnsi="Montserrat" w:cstheme="majorBidi"/>
          <w:bCs/>
          <w:strike/>
          <w:sz w:val="22"/>
          <w:szCs w:val="22"/>
          <w:lang w:val="ro-RO" w:eastAsia="en-GB"/>
        </w:rPr>
        <w:t>3/</w:t>
      </w:r>
      <w:r w:rsidRPr="00E3679C">
        <w:rPr>
          <w:rFonts w:ascii="Montserrat" w:eastAsia="Times New Roman" w:hAnsi="Montserrat" w:cstheme="majorBidi"/>
          <w:bCs/>
          <w:sz w:val="22"/>
          <w:szCs w:val="22"/>
          <w:lang w:val="ro-RO" w:eastAsia="en-GB"/>
        </w:rPr>
        <w:t>5 ani, după caz;</w:t>
      </w:r>
    </w:p>
    <w:p w14:paraId="6DBE2FBB" w14:textId="57305BD5" w:rsidR="009D1B98" w:rsidRPr="00E3679C" w:rsidRDefault="009D1B98" w:rsidP="00134CBA">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în cazul neîndeplinirii indicatorilor de etapă în condiţiile prevăzute la art. 13 alin. (13) lit. e) şi alin. (15) din prezentul contract de finanţare;</w:t>
      </w:r>
    </w:p>
    <w:p w14:paraId="326DEBDE" w14:textId="60E848B5" w:rsidR="00134CBA" w:rsidRPr="00E3679C" w:rsidRDefault="009D1B98" w:rsidP="00134CBA">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Beneficiarul nu pune în aplicare recomandările/acţiunile corective prevăzute în rapoartele de vizită la faţa locului şi/sau rapoartele şi recomandările Autorităţii de Audit, Curţii de Conturi, Comisiei Europene/auditului Comisiei Europene sau ale Curţii Europene de Conturi în termenele şi condiţiile prevăzute în acestea;</w:t>
      </w:r>
    </w:p>
    <w:p w14:paraId="1C14111F" w14:textId="40339199" w:rsidR="00134CBA" w:rsidRPr="00E3679C" w:rsidRDefault="00CE77F2" w:rsidP="00A965CB">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în condiţiile specificate la art. 14 alin. (23) din Ordonanţa de urgenţă a Guvernului nr. 23/2023 privind instituirea unor măsuri de simplificare şi digitalizare pentru gestionarea fondurilor europene aferente Politicii de coeziune 2021 - 2027</w:t>
      </w:r>
      <w:r w:rsidR="009D1B98" w:rsidRPr="00E3679C">
        <w:rPr>
          <w:rFonts w:ascii="Montserrat" w:eastAsia="Times New Roman" w:hAnsi="Montserrat" w:cstheme="majorBidi"/>
          <w:bCs/>
          <w:sz w:val="22"/>
          <w:szCs w:val="22"/>
          <w:lang w:val="ro-RO" w:eastAsia="en-GB"/>
        </w:rPr>
        <w:t>;</w:t>
      </w:r>
    </w:p>
    <w:p w14:paraId="33C7023C" w14:textId="19C01AC2" w:rsidR="00A965CB" w:rsidRPr="00E3679C" w:rsidRDefault="00134CBA" w:rsidP="00A965CB">
      <w:pPr>
        <w:pStyle w:val="ListParagraph"/>
        <w:spacing w:line="240" w:lineRule="auto"/>
        <w:rPr>
          <w:rFonts w:ascii="Montserrat" w:hAnsi="Montserrat"/>
          <w:iCs/>
          <w:sz w:val="22"/>
          <w:szCs w:val="22"/>
          <w:lang w:val="ro-RO"/>
        </w:rPr>
      </w:pPr>
      <w:r w:rsidRPr="00E3679C">
        <w:rPr>
          <w:rFonts w:ascii="Montserrat" w:hAnsi="Montserrat"/>
          <w:sz w:val="22"/>
          <w:szCs w:val="22"/>
          <w:lang w:val="ro-RO"/>
        </w:rPr>
        <w:t>&lt;</w:t>
      </w:r>
      <w:r w:rsidR="00416095" w:rsidRPr="00E3679C">
        <w:rPr>
          <w:rFonts w:ascii="Montserrat" w:hAnsi="Montserrat"/>
          <w:iCs/>
          <w:sz w:val="22"/>
          <w:szCs w:val="22"/>
          <w:lang w:val="ro-RO"/>
        </w:rPr>
        <w:t>P</w:t>
      </w:r>
      <w:r w:rsidRPr="00E3679C">
        <w:rPr>
          <w:rFonts w:ascii="Montserrat" w:hAnsi="Montserrat"/>
          <w:iCs/>
          <w:sz w:val="22"/>
          <w:szCs w:val="22"/>
          <w:lang w:val="ro-RO"/>
        </w:rPr>
        <w:t>entru proiectele de investiții publice, inclusiv pentru cele pentru care nu este necesară obținerea autorizației de construire, dacă utilizarea clauzei rezolutorii este aplicabilă apelului de proiecte în cauză</w:t>
      </w:r>
      <w:r w:rsidR="00416095" w:rsidRPr="00E3679C">
        <w:rPr>
          <w:rFonts w:ascii="Montserrat" w:hAnsi="Montserrat"/>
          <w:iCs/>
          <w:sz w:val="22"/>
          <w:szCs w:val="22"/>
          <w:lang w:val="ro-RO"/>
        </w:rPr>
        <w:t>.</w:t>
      </w:r>
      <w:r w:rsidRPr="00E3679C">
        <w:rPr>
          <w:rFonts w:ascii="Montserrat" w:hAnsi="Montserrat"/>
          <w:iCs/>
          <w:sz w:val="22"/>
          <w:szCs w:val="22"/>
          <w:lang w:val="ro-RO"/>
        </w:rPr>
        <w:t>&gt;</w:t>
      </w:r>
    </w:p>
    <w:p w14:paraId="750FA289" w14:textId="77F10BAF" w:rsidR="009D1B98" w:rsidRPr="00E3679C" w:rsidRDefault="00A965CB" w:rsidP="00A965CB">
      <w:pPr>
        <w:pStyle w:val="ListParagraph"/>
        <w:numPr>
          <w:ilvl w:val="0"/>
          <w:numId w:val="1"/>
        </w:numPr>
        <w:spacing w:before="120" w:after="120" w:line="240" w:lineRule="auto"/>
        <w:jc w:val="both"/>
        <w:rPr>
          <w:rFonts w:ascii="Montserrat" w:hAnsi="Montserrat"/>
          <w:sz w:val="22"/>
          <w:szCs w:val="22"/>
          <w:lang w:val="ro-RO" w:eastAsia="en-GB"/>
        </w:rPr>
      </w:pPr>
      <w:r w:rsidRPr="00E3679C">
        <w:rPr>
          <w:rFonts w:ascii="Montserrat" w:hAnsi="Montserrat"/>
          <w:sz w:val="22"/>
          <w:szCs w:val="22"/>
          <w:lang w:val="ro-RO"/>
        </w:rPr>
        <w:t>în condițiile clauzei rezolutorii prevăzută la art. 6 alin. (11) din Ordonanța de urgență a Guvernului nr. 23/2023, dacă este cazul</w:t>
      </w:r>
      <w:r w:rsidR="00931536" w:rsidRPr="00E3679C">
        <w:rPr>
          <w:rFonts w:ascii="Montserrat" w:hAnsi="Montserrat"/>
          <w:sz w:val="22"/>
          <w:szCs w:val="22"/>
          <w:lang w:val="ro-RO"/>
        </w:rPr>
        <w:t>;</w:t>
      </w:r>
    </w:p>
    <w:p w14:paraId="73DB5F7F" w14:textId="74BE74D9" w:rsidR="009D1B98" w:rsidRPr="00E3679C" w:rsidRDefault="009D1B98" w:rsidP="00A965CB">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Beneficiarul nu furnizează corect şi complet informaţiile solicitate conform art. 7 alin. (37) din prezentul contract de finanţare ori dacă informaţiile transmise se constată a fi unele false;</w:t>
      </w:r>
    </w:p>
    <w:p w14:paraId="41EB838C"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Pentru proiecte de infrastructură, după caz</w:t>
      </w:r>
    </w:p>
    <w:p w14:paraId="032267CE" w14:textId="13D8B311" w:rsidR="009D1B98" w:rsidRPr="00E3679C" w:rsidRDefault="009D1B98" w:rsidP="00A965CB">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w:t>
      </w:r>
      <w:r w:rsidR="00B20C46" w:rsidRPr="00E3679C">
        <w:rPr>
          <w:rFonts w:ascii="Montserrat" w:eastAsia="Times New Roman" w:hAnsi="Montserrat" w:cstheme="majorBidi"/>
          <w:bCs/>
          <w:strike/>
          <w:sz w:val="22"/>
          <w:szCs w:val="22"/>
          <w:lang w:val="ro-RO" w:eastAsia="en-GB"/>
        </w:rPr>
        <w:t>3/</w:t>
      </w:r>
      <w:r w:rsidRPr="00E3679C">
        <w:rPr>
          <w:rFonts w:ascii="Montserrat" w:eastAsia="Times New Roman" w:hAnsi="Montserrat" w:cstheme="majorBidi"/>
          <w:bCs/>
          <w:sz w:val="22"/>
          <w:szCs w:val="22"/>
          <w:lang w:val="ro-RO" w:eastAsia="en-GB"/>
        </w:rPr>
        <w:t>5 ani, după caz.</w:t>
      </w:r>
    </w:p>
    <w:p w14:paraId="59F50A6C" w14:textId="5B26E1F6"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lastRenderedPageBreak/>
        <w:t xml:space="preserve">    (3) Decizia de reziliere a contractului de finanţare emisă de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prin care se individualizează sumele de restituit exprimate în moneda naţională constituie titlu de creanţă în condiţiile legii.</w:t>
      </w:r>
    </w:p>
    <w:p w14:paraId="289DC11B"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(4) Contractul de finanţare poate înceta prin acordul părţilor, cu condiţia restituirii finanţării acordate.</w:t>
      </w:r>
    </w:p>
    <w:p w14:paraId="4705FA8E"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(5) Beneficiarul/Liderul de parteneriat, de comun acord cu partenerii, poate solicita încetarea contractului de finanţare prin acordul părţilor, când niciuna dintre părţi nu a început executarea obligaţiilor asumate prin contractul de finanţare.</w:t>
      </w:r>
    </w:p>
    <w:p w14:paraId="4B69F9F1"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ART. 16</w:t>
      </w:r>
    </w:p>
    <w:p w14:paraId="3BA68305"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Soluţionarea litigiilor</w:t>
      </w:r>
    </w:p>
    <w:p w14:paraId="7DFD22F1"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 Părţile vor depune toate eforturile pentru a rezolva pe cale amiabilă orice neînţelegere sau dispută care poate apărea între ele în cadrul sau în legătură cu îndeplinirea contractului de finanţare.</w:t>
      </w:r>
    </w:p>
    <w:p w14:paraId="7332665E" w14:textId="25C58B1D"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 În cazul în care divergenţele contractuale nu se soluţionează pe cale amiabilă, litigiul va fi soluţionat de către instanţele de </w:t>
      </w:r>
      <w:r w:rsidR="007939D7" w:rsidRPr="00E3679C">
        <w:rPr>
          <w:rFonts w:ascii="Montserrat" w:eastAsia="Times New Roman" w:hAnsi="Montserrat" w:cstheme="majorBidi"/>
          <w:bCs/>
          <w:sz w:val="22"/>
          <w:szCs w:val="22"/>
          <w:lang w:val="ro-RO" w:eastAsia="en-GB"/>
        </w:rPr>
        <w:t>judecată din România competente, în condițiile prevăzute de Legea nr. 554/2004</w:t>
      </w:r>
      <w:r w:rsidR="00CC7F7B" w:rsidRPr="00E3679C">
        <w:rPr>
          <w:rFonts w:ascii="Montserrat" w:eastAsia="Times New Roman" w:hAnsi="Montserrat" w:cstheme="majorBidi"/>
          <w:bCs/>
          <w:sz w:val="22"/>
          <w:szCs w:val="22"/>
          <w:lang w:val="ro-RO" w:eastAsia="en-GB"/>
        </w:rPr>
        <w:t xml:space="preserve">, </w:t>
      </w:r>
      <w:r w:rsidR="007939D7" w:rsidRPr="00E3679C">
        <w:rPr>
          <w:rFonts w:ascii="Montserrat" w:eastAsia="Times New Roman" w:hAnsi="Montserrat" w:cstheme="majorBidi"/>
          <w:bCs/>
          <w:sz w:val="22"/>
          <w:szCs w:val="22"/>
          <w:lang w:val="ro-RO" w:eastAsia="en-GB"/>
        </w:rPr>
        <w:t xml:space="preserve"> </w:t>
      </w:r>
      <w:r w:rsidR="00CC7F7B" w:rsidRPr="00E3679C">
        <w:rPr>
          <w:rFonts w:ascii="Montserrat" w:eastAsia="Times New Roman" w:hAnsi="Montserrat" w:cstheme="majorBidi"/>
          <w:bCs/>
          <w:sz w:val="22"/>
          <w:szCs w:val="22"/>
          <w:lang w:val="ro-RO" w:eastAsia="en-GB"/>
        </w:rPr>
        <w:t>cu modificările şi completările ulterioare</w:t>
      </w:r>
      <w:r w:rsidRPr="00E3679C">
        <w:rPr>
          <w:rFonts w:ascii="Montserrat" w:eastAsia="Times New Roman" w:hAnsi="Montserrat" w:cstheme="majorBidi"/>
          <w:bCs/>
          <w:sz w:val="22"/>
          <w:szCs w:val="22"/>
          <w:lang w:val="ro-RO" w:eastAsia="en-GB"/>
        </w:rPr>
        <w:t>.</w:t>
      </w:r>
    </w:p>
    <w:p w14:paraId="6F8E16DC"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ART. 17</w:t>
      </w:r>
    </w:p>
    <w:p w14:paraId="390FF9B9"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Transparenţă</w:t>
      </w:r>
    </w:p>
    <w:p w14:paraId="34EBF52A"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 Contractul de finanţare, inclusiv anexele sale, precum şi informaţiile şi documentele vizând executarea acestora constituie informaţii de interes public în condiţiile prevederilor Legii nr. 544/2001 privind liberul acces la informaţiile de interes public, cu modificările şi completările ulterioare, cu respectarea excepţiilor prevăzute de aceasta şi a celor stabilite prin prezentul contract de finanţare.</w:t>
      </w:r>
    </w:p>
    <w:p w14:paraId="5B29269F"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 Următoarele elemente, aşa cum rezultă acestea din contractul de finanţare şi anexele acestuia, inclusiv, dacă este cazul, din notificările şi actele adiţionale prin care se aduc modificări contractului de finanţare sau anexelor sale, nu pot avea caracter confidenţial:</w:t>
      </w:r>
    </w:p>
    <w:p w14:paraId="54BB7DD9"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a) 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37D7D0BD"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b) 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6D6FB381"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c) dimensiunea şi caracteristicile grupului-ţintă şi, după caz, ale beneficiarilor finali ai proiectului;</w:t>
      </w:r>
    </w:p>
    <w:p w14:paraId="71465BB0"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d) informaţiile privind resursele umane din cadrul proiectului: denumirea postului, timpul de lucru;</w:t>
      </w:r>
    </w:p>
    <w:p w14:paraId="33386AA5"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lastRenderedPageBreak/>
        <w:t xml:space="preserve">    e) rezultatele estimate şi cele realizate ale proiectului, atât cele corespunzătoare obiectivelor, cât şi cele corespunzătoare activităţilor, cu referire la indicatorii stabiliţi;</w:t>
      </w:r>
    </w:p>
    <w:p w14:paraId="16601196"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f) denumirea furnizorilor de produse, prestatorilor de servicii şi executanţilor de lucrări contractaţi în cadrul proiectului, precum şi obiectul contractului, valoarea acestuia şi plăţile efectuate;</w:t>
      </w:r>
    </w:p>
    <w:p w14:paraId="7E8F7291"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g) elementele de sustenabilitate a rezultatelor proiectului, respectiv de durabilitate a investiţiilor în infrastructură sau producţie - informaţii conform contractului de finanţare, respectiv conform condiţiilor prevăzute în art. 65 din Regulamentul (UE) 2021/1.060.</w:t>
      </w:r>
    </w:p>
    <w:p w14:paraId="602B2507" w14:textId="7DB777A6"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 Următoarele informaţii, aşa cum rezultă acestea din contractul de finanţare şi anexele acestuia, inclusiv, dacă este cazul, din actele adiţionale prin care se aduc modificări contractului de finanţare sau anexelor sale, vor fi publicate pe site-ul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în condiţiile prevederilor art. 49 alin. (3) şi (4) din Regulamentul (UE) 2021/1.060:</w:t>
      </w:r>
    </w:p>
    <w:p w14:paraId="72385D39" w14:textId="1EBFC6C0"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a) în cazul persoanelor juridice, denumirea Beneficiarului şi, în cazul unei achiziţii, denumirea contractantului;</w:t>
      </w:r>
      <w:r w:rsidR="00CC7F7B" w:rsidRPr="00E3679C">
        <w:rPr>
          <w:rFonts w:ascii="Montserrat" w:eastAsia="Times New Roman" w:hAnsi="Montserrat" w:cstheme="majorBidi"/>
          <w:bCs/>
          <w:sz w:val="22"/>
          <w:szCs w:val="22"/>
          <w:lang w:val="ro-RO" w:eastAsia="en-GB"/>
        </w:rPr>
        <w:t xml:space="preserve"> în cazul în care Beneficiarul este o persoană fizică, prenumele şi numele;</w:t>
      </w:r>
    </w:p>
    <w:p w14:paraId="775D522F"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b) denumirea proiectului;</w:t>
      </w:r>
    </w:p>
    <w:p w14:paraId="5226C64A"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c) scopul proiectului şi realizările preconizate sau efective ale acestuia;</w:t>
      </w:r>
    </w:p>
    <w:p w14:paraId="3491F068"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d) data de începere a proiectului;</w:t>
      </w:r>
    </w:p>
    <w:p w14:paraId="5DC0925B"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e) data preconizată sau efectivă de încheiere a proiectului;</w:t>
      </w:r>
    </w:p>
    <w:p w14:paraId="3FBB9F53"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f) valoarea totală a proiectului;</w:t>
      </w:r>
    </w:p>
    <w:p w14:paraId="1BDC0D12"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g) fondul din care se finanţează proiectul;</w:t>
      </w:r>
    </w:p>
    <w:p w14:paraId="63EE1DD0"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h) obiectivul specific vizat;</w:t>
      </w:r>
    </w:p>
    <w:p w14:paraId="40FAB032"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i) rata de cofinanţare a Uniunii Europene;</w:t>
      </w:r>
    </w:p>
    <w:p w14:paraId="6C463CC3" w14:textId="1AAF6215"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j) indicatorul de localizare sau datele de localizare pentru proiectul şi ţara în cauză</w:t>
      </w:r>
      <w:r w:rsidR="00851021" w:rsidRPr="00E3679C">
        <w:rPr>
          <w:rFonts w:ascii="Montserrat" w:eastAsia="Times New Roman" w:hAnsi="Montserrat" w:cstheme="majorBidi"/>
          <w:bCs/>
          <w:sz w:val="22"/>
          <w:szCs w:val="22"/>
          <w:lang w:val="ro-RO" w:eastAsia="en-GB"/>
        </w:rPr>
        <w:t>;</w:t>
      </w:r>
    </w:p>
    <w:p w14:paraId="5D95F36F" w14:textId="027620FB"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(4) Pentru proiectele mobile sau proiectele care acoperă mai multe locuri se publică pe site-ul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şi localizarea Beneficiarului, atunci când acesta este o persoană juridică, sau nivelul de regiune NUTS 2, atunci când Beneficiarul este o persoană fizică.</w:t>
      </w:r>
    </w:p>
    <w:p w14:paraId="5CA8C70F"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ART. 18</w:t>
      </w:r>
    </w:p>
    <w:p w14:paraId="51E96D34"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Confidenţialitate</w:t>
      </w:r>
    </w:p>
    <w:p w14:paraId="030F4D2B"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 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7D1025F6"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 Părţile înţeleg să utilizeze informaţiile contractuale doar în scopul de a-şi îndeplini obligaţiile din prezentul contract de finanţare.</w:t>
      </w:r>
    </w:p>
    <w:p w14:paraId="6F8D492D" w14:textId="08DBF276"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Beneficiarul şi, după caz, Liderul de parteneriat şi partenerii sunt exoneraţi de răspunderea pentru dezvăluirea de documente sau informaţii stabilite de părţi ca fiind confidenţiale dacă:</w:t>
      </w:r>
    </w:p>
    <w:p w14:paraId="1A3D2907"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lastRenderedPageBreak/>
        <w:t xml:space="preserve">    a) informaţia a fost dezvăluită după ce a fost obţinut acordul scris al celeilalte părţi contractante pentru asemenea dezvăluire;</w:t>
      </w:r>
    </w:p>
    <w:p w14:paraId="375BB7C0"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sau</w:t>
      </w:r>
    </w:p>
    <w:p w14:paraId="54A52228"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b) partea a fost obligată în mod legal să dezvăluie informaţia;</w:t>
      </w:r>
    </w:p>
    <w:p w14:paraId="5E1C3777"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sau</w:t>
      </w:r>
    </w:p>
    <w:p w14:paraId="7B88AF63"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c) informaţia devine notorie/publică.</w:t>
      </w:r>
    </w:p>
    <w:p w14:paraId="45BD5D07"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ART. 19</w:t>
      </w:r>
    </w:p>
    <w:p w14:paraId="0CA6BD52"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Protecţia şi prelucrarea datelor cu caracter personal</w:t>
      </w:r>
    </w:p>
    <w:p w14:paraId="73B9BC37"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 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37768A7C"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 Prezentul contract de finanţare reprezintă un acord ferm pentru părţi în ceea ce priveşte gestionarea şi prelucrarea datelor cu caracter personal primite în vederea îndeplinirii obligaţiilor contractuale, în condiţiile specificate la art. 4 din Regulamentul (UE) 2021/1.060 şi în conformitate cu Regulamentul (UE) 2016/679 şi Legea nr. 190/2018, cu modificările şi completările ulterioare.</w:t>
      </w:r>
    </w:p>
    <w:p w14:paraId="59AB7E4D"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 Datele cu caracter personal ale grupului-ţintă şi, după caz, ale beneficiarilor finali ai proiectului, ale resurselor umane din cadrul proiectului şi ale subcontractanţilor nu pot fi prelucrate şi publicate, pentru informarea publicului, decât cu informarea prealabilă a acestora asupra scopului prelucrării sau publicării şi obţinerea consimţământului acestora, în condiţiile legii.</w:t>
      </w:r>
    </w:p>
    <w:p w14:paraId="23194636"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(4) Măsurile de interoperabilitate, schimbul de date, prelucrarea datelor cu caracter personal se realizează de către autorităţile implicate în gestionarea fondurilor europene, în temeiul art. 4 din Regulamentul (UE) 2021/1.060,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Ordonanţei de urgenţă a Guvernului nr. 23/2023.</w:t>
      </w:r>
    </w:p>
    <w:p w14:paraId="1BA75139"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ART. 20</w:t>
      </w:r>
    </w:p>
    <w:p w14:paraId="7CE3B5BF"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Publicarea datelor</w:t>
      </w:r>
    </w:p>
    <w:p w14:paraId="46C04983"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În situaţia în care informaţiile de la art. 17 alin. (2) reprezintă informaţii cu caracter personal, Beneficiarul/Liderul de parteneriat şi partenerii îşi vor da acordul cu privire la publicarea acestora şi vor face dovada îndeplinirii obligaţiei prevăzute la art. 19 alin. (2) şi (3) din prezentul contract de finanţare.</w:t>
      </w:r>
    </w:p>
    <w:p w14:paraId="59D0FA6F"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ART. 21</w:t>
      </w:r>
    </w:p>
    <w:p w14:paraId="412457FB"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Comunicarea</w:t>
      </w:r>
    </w:p>
    <w:p w14:paraId="2A5001FD" w14:textId="78F151F6"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 Întreaga comunicare dintre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şi Beneficiar legată de prezentul contract de finanţare se va face, în scris, exclusiv prin MySMIS2021.</w:t>
      </w:r>
    </w:p>
    <w:p w14:paraId="5A691D87" w14:textId="5CE24AEF"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lastRenderedPageBreak/>
        <w:t xml:space="preserve">    (2) În mod excepţional, în eventualitatea unui caz de forţă majoră, a funcţionării defectuoase a sistemului informatic MySMIS2021/SMIS2021+ sau a întreruperii legăturii cu acesta pentru o perioadă care depăşeşte o zi lucrătoare în ultima săptămână înainte de termenul-limită obligatoriu pentru transmiterea prin sistemul informatic a documentelor sau timp de 5 zile lucrătoare consecutive în alte perioade, schimbul de informaţii între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şi Beneficiar poate avea loc prin e-mail şi/sau pe suport hârtie, la următoarele adrese:</w:t>
      </w:r>
    </w:p>
    <w:p w14:paraId="0D9E9CFC"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a) pentru Beneficiar: ................... (inclusiv adresă poştală, adresă e-mail);</w:t>
      </w:r>
    </w:p>
    <w:p w14:paraId="18F93A54" w14:textId="6B18D383"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b) pentru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 (inclusiv adresă poştală, adresă e-mail).</w:t>
      </w:r>
    </w:p>
    <w:p w14:paraId="2C3F66A2" w14:textId="32773384"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poate comunica precizări referitoare la modele şi formate de formulare care pot fi utilizate pentru aplicarea prevederilor prezentului contract de finanţare.</w:t>
      </w:r>
    </w:p>
    <w:p w14:paraId="17511E95"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ART. 22</w:t>
      </w:r>
    </w:p>
    <w:p w14:paraId="1E0F09C8"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Legea aplicabilă şi limba utilizată</w:t>
      </w:r>
    </w:p>
    <w:p w14:paraId="41F6F45B"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 Legea care guvernează contractul de finanţare şi în conformitate cu care este interpretat este legea română şi regulamentele europene direct aplicabile.</w:t>
      </w:r>
    </w:p>
    <w:p w14:paraId="7857669B" w14:textId="4EB4F2B6" w:rsidR="009D1B98" w:rsidRPr="00E3679C" w:rsidRDefault="009D1B98" w:rsidP="006663C4">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 Limba acestui contract de finanţare este limba română.</w:t>
      </w:r>
    </w:p>
    <w:p w14:paraId="12CDB9E1" w14:textId="77777777" w:rsidR="00524746" w:rsidRPr="00E3679C" w:rsidRDefault="00524746" w:rsidP="00524746">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 xml:space="preserve">ART. 23 </w:t>
      </w:r>
    </w:p>
    <w:p w14:paraId="7960962C" w14:textId="77777777" w:rsidR="00524746" w:rsidRPr="00E3679C" w:rsidRDefault="00524746" w:rsidP="00524746">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Prevederi privind ajutorul de stat/de minimis</w:t>
      </w:r>
    </w:p>
    <w:p w14:paraId="096E0C7D" w14:textId="77777777" w:rsidR="00524746" w:rsidRPr="00E3679C" w:rsidRDefault="00524746" w:rsidP="00524746">
      <w:pPr>
        <w:spacing w:before="120" w:after="120" w:line="240" w:lineRule="auto"/>
        <w:jc w:val="both"/>
        <w:rPr>
          <w:rFonts w:ascii="Montserrat" w:hAnsi="Montserrat"/>
          <w:sz w:val="22"/>
          <w:szCs w:val="22"/>
        </w:rPr>
      </w:pPr>
      <w:r w:rsidRPr="00E3679C">
        <w:rPr>
          <w:rFonts w:ascii="Montserrat" w:hAnsi="Montserrat"/>
          <w:sz w:val="22"/>
          <w:szCs w:val="22"/>
        </w:rPr>
        <w:t xml:space="preserve">    (Dacă este cazul, pentru proiectele care implică măsuri de natura ajutorului de stat/de minimis)</w:t>
      </w:r>
    </w:p>
    <w:p w14:paraId="5DE1C1E5" w14:textId="77777777" w:rsidR="00524746" w:rsidRPr="00E3679C" w:rsidRDefault="00524746" w:rsidP="00524746">
      <w:pPr>
        <w:spacing w:before="120" w:after="120" w:line="240" w:lineRule="auto"/>
        <w:jc w:val="both"/>
        <w:rPr>
          <w:rFonts w:ascii="Montserrat" w:eastAsia="Times New Roman" w:hAnsi="Montserrat" w:cstheme="majorBidi"/>
          <w:b/>
          <w:sz w:val="22"/>
          <w:szCs w:val="22"/>
          <w:lang w:val="ro-RO" w:eastAsia="en-GB"/>
        </w:rPr>
      </w:pPr>
      <w:r w:rsidRPr="00E3679C">
        <w:rPr>
          <w:rFonts w:ascii="Montserrat" w:hAnsi="Montserrat"/>
          <w:sz w:val="22"/>
          <w:szCs w:val="22"/>
        </w:rPr>
        <w:t xml:space="preserve">    Condiţiile privind acordarea, utilizarea şi recuperarea ajutorului de stat/de minimis sunt prevăzute în anexa nr. 5 - Reguli aplicabile ajutorului de stat/de minimis acordat, la prezentul contract de finanţare.</w:t>
      </w:r>
    </w:p>
    <w:p w14:paraId="0ED017E5" w14:textId="77777777" w:rsidR="00524746" w:rsidRPr="00E3679C" w:rsidRDefault="00524746" w:rsidP="006663C4">
      <w:pPr>
        <w:spacing w:before="120" w:after="120" w:line="240" w:lineRule="auto"/>
        <w:jc w:val="both"/>
        <w:rPr>
          <w:rFonts w:ascii="Montserrat" w:eastAsia="Times New Roman" w:hAnsi="Montserrat" w:cstheme="majorBidi"/>
          <w:bCs/>
          <w:sz w:val="22"/>
          <w:szCs w:val="22"/>
          <w:lang w:val="ro-RO" w:eastAsia="en-GB"/>
        </w:rPr>
      </w:pPr>
    </w:p>
    <w:p w14:paraId="4C083AF3" w14:textId="22000A39"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ART. 2</w:t>
      </w:r>
      <w:r w:rsidR="00524746" w:rsidRPr="00E3679C">
        <w:rPr>
          <w:rFonts w:ascii="Montserrat" w:eastAsia="Times New Roman" w:hAnsi="Montserrat" w:cstheme="majorBidi"/>
          <w:b/>
          <w:sz w:val="22"/>
          <w:szCs w:val="22"/>
          <w:lang w:val="ro-RO" w:eastAsia="en-GB"/>
        </w:rPr>
        <w:t>4</w:t>
      </w:r>
    </w:p>
    <w:p w14:paraId="72CA52D1"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Anexele contractului de finanţare</w:t>
      </w:r>
    </w:p>
    <w:p w14:paraId="56D81442"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Următoarele documente sunt anexe la prezentul contract de finanţare şi constituie parte integrantă a acestuia, având aceeaşi forţă juridică:</w:t>
      </w:r>
    </w:p>
    <w:p w14:paraId="3A8E1D64"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a) anexa nr. 1 - Cererea de finanţare;</w:t>
      </w:r>
    </w:p>
    <w:p w14:paraId="790A5101"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b) anexa nr. 2 - Planul de monitorizare a proiectului;</w:t>
      </w:r>
    </w:p>
    <w:p w14:paraId="1BD27EBD"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c) anexa nr. 3 - Graficul cererilor de prefinanţare/plată/rambursare;</w:t>
      </w:r>
    </w:p>
    <w:p w14:paraId="52D758FD" w14:textId="31535D02"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d) anexa nr. 4 - Acordul de parteneriat încheiat între Liderul de parteneriat şi parteneri (dacă este cazul);</w:t>
      </w:r>
    </w:p>
    <w:p w14:paraId="6623ECB7" w14:textId="20EDDB98" w:rsidR="00B20C46" w:rsidRPr="00E3679C" w:rsidRDefault="00B20C46" w:rsidP="009D1B98">
      <w:pPr>
        <w:spacing w:before="120" w:after="120" w:line="240" w:lineRule="auto"/>
        <w:jc w:val="both"/>
        <w:rPr>
          <w:rFonts w:ascii="Montserrat" w:eastAsia="Times New Roman" w:hAnsi="Montserrat" w:cstheme="majorBidi"/>
          <w:bCs/>
          <w:sz w:val="22"/>
          <w:szCs w:val="22"/>
          <w:lang w:val="ro-RO" w:eastAsia="en-GB"/>
        </w:rPr>
      </w:pPr>
      <w:r w:rsidRPr="00E3679C">
        <w:rPr>
          <w:rStyle w:val="slitttl"/>
          <w:rFonts w:ascii="Montserrat" w:hAnsi="Montserrat"/>
          <w:b/>
          <w:bCs/>
          <w:sz w:val="22"/>
          <w:szCs w:val="22"/>
          <w:bdr w:val="none" w:sz="0" w:space="0" w:color="auto" w:frame="1"/>
          <w:shd w:val="clear" w:color="auto" w:fill="FFFFFF"/>
          <w:lang w:val="ro-RO"/>
        </w:rPr>
        <w:t xml:space="preserve">    </w:t>
      </w:r>
      <w:r w:rsidRPr="00E3679C">
        <w:rPr>
          <w:rStyle w:val="slitttl"/>
          <w:rFonts w:ascii="Montserrat" w:hAnsi="Montserrat"/>
          <w:sz w:val="22"/>
          <w:szCs w:val="22"/>
          <w:bdr w:val="none" w:sz="0" w:space="0" w:color="auto" w:frame="1"/>
          <w:shd w:val="clear" w:color="auto" w:fill="FFFFFF"/>
        </w:rPr>
        <w:t>e)</w:t>
      </w:r>
      <w:r w:rsidRPr="00E3679C">
        <w:rPr>
          <w:rFonts w:ascii="Montserrat" w:hAnsi="Montserrat"/>
          <w:sz w:val="22"/>
          <w:szCs w:val="22"/>
          <w:shd w:val="clear" w:color="auto" w:fill="FFFFFF"/>
        </w:rPr>
        <w:t> </w:t>
      </w:r>
      <w:r w:rsidRPr="00E3679C">
        <w:rPr>
          <w:rStyle w:val="slitbdy"/>
          <w:rFonts w:ascii="Montserrat" w:hAnsi="Montserrat"/>
          <w:sz w:val="22"/>
          <w:szCs w:val="22"/>
          <w:bdr w:val="none" w:sz="0" w:space="0" w:color="auto" w:frame="1"/>
          <w:shd w:val="clear" w:color="auto" w:fill="FFFFFF"/>
        </w:rPr>
        <w:t>anexa nr. 5 - Reguli aplicabile ajutorului de stat/de minimis acordat (dacă este cazul, conform schemei aprobate);</w:t>
      </w:r>
    </w:p>
    <w:p w14:paraId="2A7DB6F5" w14:textId="7694FA2E"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f) anexa nr. </w:t>
      </w:r>
      <w:r w:rsidR="00B20C46" w:rsidRPr="00E3679C">
        <w:rPr>
          <w:rFonts w:ascii="Montserrat" w:eastAsia="Times New Roman" w:hAnsi="Montserrat" w:cstheme="majorBidi"/>
          <w:bCs/>
          <w:sz w:val="22"/>
          <w:szCs w:val="22"/>
          <w:lang w:val="ro-RO" w:eastAsia="en-GB"/>
        </w:rPr>
        <w:t>6</w:t>
      </w:r>
      <w:r w:rsidRPr="00E3679C">
        <w:rPr>
          <w:rFonts w:ascii="Montserrat" w:eastAsia="Times New Roman" w:hAnsi="Montserrat" w:cstheme="majorBidi"/>
          <w:bCs/>
          <w:sz w:val="22"/>
          <w:szCs w:val="22"/>
          <w:lang w:val="ro-RO" w:eastAsia="en-GB"/>
        </w:rPr>
        <w:t xml:space="preserve"> - Condiţii specifice ale contractului de finanţare (dacă este cazul).</w:t>
      </w:r>
    </w:p>
    <w:p w14:paraId="33E08EB3" w14:textId="01BDCCEA"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Anexele nr. 3, 4, 5</w:t>
      </w:r>
      <w:r w:rsidR="00B20C46" w:rsidRPr="00E3679C">
        <w:rPr>
          <w:rFonts w:ascii="Montserrat" w:eastAsia="Times New Roman" w:hAnsi="Montserrat" w:cstheme="majorBidi"/>
          <w:bCs/>
          <w:sz w:val="22"/>
          <w:szCs w:val="22"/>
          <w:lang w:val="ro-RO" w:eastAsia="en-GB"/>
        </w:rPr>
        <w:t>, 6</w:t>
      </w:r>
      <w:r w:rsidRPr="00E3679C">
        <w:rPr>
          <w:rFonts w:ascii="Montserrat" w:eastAsia="Times New Roman" w:hAnsi="Montserrat" w:cstheme="majorBidi"/>
          <w:bCs/>
          <w:sz w:val="22"/>
          <w:szCs w:val="22"/>
          <w:lang w:val="ro-RO" w:eastAsia="en-GB"/>
        </w:rPr>
        <w:t xml:space="preserve"> au formatul stabilit de </w:t>
      </w:r>
      <w:r w:rsidR="00A24AE0" w:rsidRPr="00E3679C">
        <w:rPr>
          <w:rFonts w:ascii="Montserrat" w:eastAsia="Times New Roman" w:hAnsi="Montserrat" w:cstheme="majorBidi"/>
          <w:bCs/>
          <w:sz w:val="22"/>
          <w:szCs w:val="22"/>
          <w:lang w:val="ro-RO" w:eastAsia="en-GB"/>
        </w:rPr>
        <w:t>AM PR Vest</w:t>
      </w:r>
      <w:r w:rsidR="001E2E13"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Cs/>
          <w:sz w:val="22"/>
          <w:szCs w:val="22"/>
          <w:lang w:val="ro-RO" w:eastAsia="en-GB"/>
        </w:rPr>
        <w:t>în funcţie de specificul programului sau al apelului de proiecte.</w:t>
      </w:r>
    </w:p>
    <w:p w14:paraId="48CF3D9F" w14:textId="696AEABF"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lastRenderedPageBreak/>
        <w:t xml:space="preserve">    </w:t>
      </w:r>
      <w:r w:rsidRPr="00E3679C">
        <w:rPr>
          <w:rFonts w:ascii="Montserrat" w:eastAsia="Times New Roman" w:hAnsi="Montserrat" w:cstheme="majorBidi"/>
          <w:b/>
          <w:sz w:val="22"/>
          <w:szCs w:val="22"/>
          <w:lang w:val="ro-RO" w:eastAsia="en-GB"/>
        </w:rPr>
        <w:t>ART. 2</w:t>
      </w:r>
      <w:r w:rsidR="00524746" w:rsidRPr="00E3679C">
        <w:rPr>
          <w:rFonts w:ascii="Montserrat" w:eastAsia="Times New Roman" w:hAnsi="Montserrat" w:cstheme="majorBidi"/>
          <w:b/>
          <w:sz w:val="22"/>
          <w:szCs w:val="22"/>
          <w:lang w:val="ro-RO" w:eastAsia="en-GB"/>
        </w:rPr>
        <w:t>5</w:t>
      </w:r>
    </w:p>
    <w:p w14:paraId="517BD95F"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Clauze rezolutorii şi suspensive</w:t>
      </w:r>
    </w:p>
    <w:p w14:paraId="174EFED6"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(Dacă este cazul/Dacă a fost prevăzută această posibilitate în Ghidul solicitantului)</w:t>
      </w:r>
    </w:p>
    <w:p w14:paraId="768ED78A" w14:textId="58D0F890" w:rsidR="004A7C20" w:rsidRPr="00E3679C" w:rsidRDefault="009D1B98" w:rsidP="00831872">
      <w:pPr>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Prezentului contract de finan</w:t>
      </w:r>
      <w:r w:rsidR="00C30BDC" w:rsidRPr="00E3679C">
        <w:rPr>
          <w:rFonts w:ascii="Montserrat" w:eastAsia="Times New Roman" w:hAnsi="Montserrat" w:cstheme="majorBidi"/>
          <w:bCs/>
          <w:sz w:val="22"/>
          <w:szCs w:val="22"/>
          <w:lang w:val="ro-RO" w:eastAsia="en-GB"/>
        </w:rPr>
        <w:t>ț</w:t>
      </w:r>
      <w:r w:rsidRPr="00E3679C">
        <w:rPr>
          <w:rFonts w:ascii="Montserrat" w:eastAsia="Times New Roman" w:hAnsi="Montserrat" w:cstheme="majorBidi"/>
          <w:bCs/>
          <w:sz w:val="22"/>
          <w:szCs w:val="22"/>
          <w:lang w:val="ro-RO" w:eastAsia="en-GB"/>
        </w:rPr>
        <w:t xml:space="preserve">are i se aplică clauza rezolutorie prevăzută la </w:t>
      </w:r>
      <w:r w:rsidR="004A7C20" w:rsidRPr="00E3679C">
        <w:rPr>
          <w:rFonts w:ascii="Montserrat" w:hAnsi="Montserrat"/>
          <w:sz w:val="22"/>
          <w:szCs w:val="22"/>
          <w:lang w:val="ro-RO"/>
        </w:rPr>
        <w:t xml:space="preserve">prevăzută </w:t>
      </w:r>
      <w:r w:rsidR="004A7C20" w:rsidRPr="00E3679C">
        <w:rPr>
          <w:rStyle w:val="slitbdy"/>
          <w:rFonts w:ascii="Montserrat" w:hAnsi="Montserrat"/>
          <w:sz w:val="22"/>
          <w:szCs w:val="22"/>
          <w:bdr w:val="none" w:sz="0" w:space="0" w:color="auto" w:frame="1"/>
          <w:shd w:val="clear" w:color="auto" w:fill="FFFFFF"/>
          <w:lang w:val="ro-RO"/>
        </w:rPr>
        <w:t>la</w:t>
      </w:r>
      <w:r w:rsidR="003A0047" w:rsidRPr="00E3679C">
        <w:rPr>
          <w:rStyle w:val="slitbdy"/>
          <w:rFonts w:ascii="Montserrat" w:hAnsi="Montserrat"/>
          <w:sz w:val="22"/>
          <w:szCs w:val="22"/>
          <w:bdr w:val="none" w:sz="0" w:space="0" w:color="auto" w:frame="1"/>
          <w:shd w:val="clear" w:color="auto" w:fill="FFFFFF"/>
          <w:lang w:val="ro-RO"/>
        </w:rPr>
        <w:t xml:space="preserve"> </w:t>
      </w:r>
      <w:r w:rsidR="004A7C20" w:rsidRPr="00E3679C">
        <w:rPr>
          <w:rStyle w:val="slitbdy"/>
          <w:rFonts w:ascii="Montserrat" w:hAnsi="Montserrat"/>
          <w:sz w:val="22"/>
          <w:szCs w:val="22"/>
          <w:bdr w:val="none" w:sz="0" w:space="0" w:color="auto" w:frame="1"/>
          <w:shd w:val="clear" w:color="auto" w:fill="FFFFFF"/>
          <w:lang w:val="ro-RO"/>
        </w:rPr>
        <w:t>Capitolul  „</w:t>
      </w:r>
      <w:r w:rsidR="00220313" w:rsidRPr="00E3679C">
        <w:rPr>
          <w:rStyle w:val="slitbdy"/>
          <w:rFonts w:ascii="Montserrat" w:hAnsi="Montserrat"/>
          <w:sz w:val="22"/>
          <w:szCs w:val="22"/>
          <w:bdr w:val="none" w:sz="0" w:space="0" w:color="auto" w:frame="1"/>
          <w:shd w:val="clear" w:color="auto" w:fill="FFFFFF"/>
          <w:lang w:val="ro-RO"/>
        </w:rPr>
        <w:t>Eligibilitatea solicitanților și partenerilor</w:t>
      </w:r>
      <w:r w:rsidR="004A7C20" w:rsidRPr="00E3679C">
        <w:rPr>
          <w:rStyle w:val="slitbdy"/>
          <w:rFonts w:ascii="Montserrat" w:hAnsi="Montserrat"/>
          <w:sz w:val="22"/>
          <w:szCs w:val="22"/>
          <w:bdr w:val="none" w:sz="0" w:space="0" w:color="auto" w:frame="1"/>
          <w:shd w:val="clear" w:color="auto" w:fill="FFFFFF"/>
          <w:lang w:val="ro-RO"/>
        </w:rPr>
        <w:t xml:space="preserve">” din GSF și la </w:t>
      </w:r>
      <w:r w:rsidR="00220313" w:rsidRPr="00E3679C">
        <w:rPr>
          <w:rStyle w:val="slitbdy"/>
          <w:rFonts w:ascii="Montserrat" w:hAnsi="Montserrat"/>
          <w:sz w:val="22"/>
          <w:szCs w:val="22"/>
          <w:bdr w:val="none" w:sz="0" w:space="0" w:color="auto" w:frame="1"/>
          <w:shd w:val="clear" w:color="auto" w:fill="FFFFFF"/>
          <w:lang w:val="ro-RO"/>
        </w:rPr>
        <w:t>A</w:t>
      </w:r>
      <w:r w:rsidR="004A7C20" w:rsidRPr="00E3679C">
        <w:rPr>
          <w:rStyle w:val="slitbdy"/>
          <w:rFonts w:ascii="Montserrat" w:hAnsi="Montserrat"/>
          <w:sz w:val="22"/>
          <w:szCs w:val="22"/>
          <w:bdr w:val="none" w:sz="0" w:space="0" w:color="auto" w:frame="1"/>
          <w:shd w:val="clear" w:color="auto" w:fill="FFFFFF"/>
          <w:lang w:val="ro-RO"/>
        </w:rPr>
        <w:t xml:space="preserve">rticolul </w:t>
      </w:r>
      <w:r w:rsidR="003A0047" w:rsidRPr="00E3679C">
        <w:rPr>
          <w:rStyle w:val="slitbdy"/>
          <w:rFonts w:ascii="Montserrat" w:hAnsi="Montserrat"/>
          <w:sz w:val="22"/>
          <w:szCs w:val="22"/>
          <w:bdr w:val="none" w:sz="0" w:space="0" w:color="auto" w:frame="1"/>
          <w:shd w:val="clear" w:color="auto" w:fill="FFFFFF"/>
          <w:lang w:val="ro-RO"/>
        </w:rPr>
        <w:t xml:space="preserve">4 </w:t>
      </w:r>
      <w:r w:rsidR="004A7C20" w:rsidRPr="00E3679C">
        <w:rPr>
          <w:rStyle w:val="slitbdy"/>
          <w:rFonts w:ascii="Montserrat" w:hAnsi="Montserrat"/>
          <w:sz w:val="22"/>
          <w:szCs w:val="22"/>
          <w:bdr w:val="none" w:sz="0" w:space="0" w:color="auto" w:frame="1"/>
          <w:shd w:val="clear" w:color="auto" w:fill="FFFFFF"/>
          <w:lang w:val="ro-RO"/>
        </w:rPr>
        <w:t>din cadrul Anexei nr. 6</w:t>
      </w:r>
      <w:r w:rsidR="004A7C20" w:rsidRPr="00E3679C">
        <w:rPr>
          <w:rFonts w:ascii="Montserrat" w:eastAsia="Times New Roman" w:hAnsi="Montserrat" w:cstheme="majorBidi"/>
          <w:sz w:val="22"/>
          <w:szCs w:val="22"/>
          <w:lang w:val="ro-RO" w:eastAsia="en-GB"/>
        </w:rPr>
        <w:t xml:space="preserve"> Condiţii specifice ale contractului de finanţare</w:t>
      </w:r>
      <w:r w:rsidR="004A7C20" w:rsidRPr="00E3679C">
        <w:rPr>
          <w:rStyle w:val="slitbdy"/>
          <w:rFonts w:ascii="Montserrat" w:hAnsi="Montserrat"/>
          <w:sz w:val="22"/>
          <w:szCs w:val="22"/>
          <w:bdr w:val="none" w:sz="0" w:space="0" w:color="auto" w:frame="1"/>
          <w:shd w:val="clear" w:color="auto" w:fill="FFFFFF"/>
          <w:lang w:val="ro-RO"/>
        </w:rPr>
        <w:t xml:space="preserve">, </w:t>
      </w:r>
      <w:r w:rsidR="003A0047" w:rsidRPr="00E3679C">
        <w:rPr>
          <w:rFonts w:ascii="Montserrat" w:eastAsia="Times New Roman" w:hAnsi="Montserrat" w:cs="Arial"/>
          <w:sz w:val="22"/>
          <w:szCs w:val="22"/>
          <w:lang w:val="ro-RO" w:eastAsia="en-GB"/>
        </w:rPr>
        <w:t>Secțiunea II – Condiții specifice aplicabile Obiectivului specific RSO3.2/ Apelului PRV/5.1A/1</w:t>
      </w:r>
      <w:r w:rsidR="004A7C20" w:rsidRPr="00E3679C">
        <w:rPr>
          <w:rStyle w:val="slitbdy"/>
          <w:rFonts w:ascii="Montserrat" w:hAnsi="Montserrat"/>
          <w:sz w:val="22"/>
          <w:szCs w:val="22"/>
          <w:bdr w:val="none" w:sz="0" w:space="0" w:color="auto" w:frame="1"/>
          <w:shd w:val="clear" w:color="auto" w:fill="FFFFFF"/>
          <w:lang w:val="ro-RO"/>
        </w:rPr>
        <w:t xml:space="preserve"> din prezentul contract de finanțare</w:t>
      </w:r>
      <w:r w:rsidR="004A7C20" w:rsidRPr="00E3679C">
        <w:rPr>
          <w:rFonts w:ascii="Montserrat" w:eastAsia="Times New Roman" w:hAnsi="Montserrat" w:cstheme="majorBidi"/>
          <w:bCs/>
          <w:sz w:val="22"/>
          <w:szCs w:val="22"/>
          <w:lang w:val="ro-RO" w:eastAsia="en-GB"/>
        </w:rPr>
        <w:t>.</w:t>
      </w:r>
    </w:p>
    <w:p w14:paraId="4C22DBE6" w14:textId="1EF38DC1" w:rsidR="00D543E2" w:rsidRPr="00E3679C" w:rsidRDefault="009D1B98" w:rsidP="00831872">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Alte clauze rezolutorii şi/sau suspensive: .................... (Dacă este cazul, se vor stabili de către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la nivel de apel de proiecte.)</w:t>
      </w:r>
    </w:p>
    <w:p w14:paraId="7F459913" w14:textId="0091EFF9"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ART. 2</w:t>
      </w:r>
      <w:r w:rsidR="004A7C20" w:rsidRPr="00E3679C">
        <w:rPr>
          <w:rFonts w:ascii="Montserrat" w:eastAsia="Times New Roman" w:hAnsi="Montserrat" w:cstheme="majorBidi"/>
          <w:b/>
          <w:sz w:val="22"/>
          <w:szCs w:val="22"/>
          <w:lang w:val="ro-RO" w:eastAsia="en-GB"/>
        </w:rPr>
        <w:t>6</w:t>
      </w:r>
    </w:p>
    <w:p w14:paraId="2C0E651D"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Dispoziţii finale</w:t>
      </w:r>
    </w:p>
    <w:p w14:paraId="3F49E313" w14:textId="66B92452"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 Condiţiile generale ale prezentului contract de finanţare se completează cu Condiţiile specifice adoptate prin decizia ordonatorului principal de credite al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/conducătorul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după caz, care se constituie în anexa nr. 6 la prezentul contract de finanţare.</w:t>
      </w:r>
    </w:p>
    <w:p w14:paraId="10992C11" w14:textId="67B3396D"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 Prin Condiţiile specifice,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completează şi, după caz, detaliază modul de aplicare a Condiţiilor generale ale prezentului contract de finanţare.</w:t>
      </w:r>
    </w:p>
    <w:p w14:paraId="5F3C4BAF"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 Condiţiile specifice ale contractului de finanţare prevalează faţă de Condiţiile generale, precum şi asupra celorlalte anexe, dar nu pot conţine prevederi contrare legislaţiei naţionale şi europene aplicabile.</w:t>
      </w:r>
    </w:p>
    <w:p w14:paraId="27306BAA" w14:textId="61AEEA0E"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(4) Pentru buna implementare şi management al proiectului,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pune la dispoziţia Beneficiarului/Liderului de parteneriat şi partenerilor, după caz, Manualul Beneficiarului, în condiţiile prevederilor art. 16 din Ordonanţa de urgenţă a Guvernului nr. 23/2023.</w:t>
      </w:r>
    </w:p>
    <w:p w14:paraId="079F329A"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(5) Prezentul contract de finanţare se încheie într-un singur exemplar, este semnat electronic de toate părţile şi transmis prin sistemul MySMIS2021.</w:t>
      </w:r>
    </w:p>
    <w:p w14:paraId="0164E942" w14:textId="4508F0F3"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85"/>
        <w:gridCol w:w="4886"/>
      </w:tblGrid>
      <w:tr w:rsidR="00831872" w:rsidRPr="00E3679C" w14:paraId="0664C140" w14:textId="77777777" w:rsidTr="00D543E2">
        <w:tc>
          <w:tcPr>
            <w:tcW w:w="4885" w:type="dxa"/>
          </w:tcPr>
          <w:p w14:paraId="1823722E" w14:textId="0E5604AA" w:rsidR="00D543E2" w:rsidRPr="00E3679C" w:rsidRDefault="00D543E2"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Pentru </w:t>
            </w:r>
            <w:r w:rsidR="00A24AE0" w:rsidRPr="00E3679C">
              <w:rPr>
                <w:rFonts w:ascii="Montserrat" w:eastAsia="Times New Roman" w:hAnsi="Montserrat" w:cstheme="majorBidi"/>
                <w:bCs/>
                <w:sz w:val="22"/>
                <w:szCs w:val="22"/>
                <w:lang w:val="ro-RO" w:eastAsia="en-GB"/>
              </w:rPr>
              <w:t>AM PR Vest</w:t>
            </w:r>
          </w:p>
        </w:tc>
        <w:tc>
          <w:tcPr>
            <w:tcW w:w="4886" w:type="dxa"/>
          </w:tcPr>
          <w:p w14:paraId="22DFFFCB" w14:textId="04113643" w:rsidR="00D543E2" w:rsidRPr="00E3679C" w:rsidRDefault="00D543E2"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Pentru Beneficiar</w:t>
            </w:r>
          </w:p>
        </w:tc>
      </w:tr>
      <w:tr w:rsidR="00831872" w:rsidRPr="00E3679C" w14:paraId="43FC7C14" w14:textId="77777777" w:rsidTr="00D543E2">
        <w:tc>
          <w:tcPr>
            <w:tcW w:w="4885" w:type="dxa"/>
          </w:tcPr>
          <w:p w14:paraId="6256780F" w14:textId="26D4FAEC"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Numele: ...................................................</w:t>
            </w:r>
          </w:p>
        </w:tc>
        <w:tc>
          <w:tcPr>
            <w:tcW w:w="4886" w:type="dxa"/>
          </w:tcPr>
          <w:p w14:paraId="2A48C00D" w14:textId="37D5EE4D"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Numele: ...................................................</w:t>
            </w:r>
          </w:p>
        </w:tc>
      </w:tr>
      <w:tr w:rsidR="00831872" w:rsidRPr="00E3679C" w14:paraId="3D078DCE" w14:textId="77777777" w:rsidTr="00D543E2">
        <w:tc>
          <w:tcPr>
            <w:tcW w:w="4885" w:type="dxa"/>
          </w:tcPr>
          <w:p w14:paraId="4830DE70" w14:textId="2AC243C9"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Funcția: ..................................................</w:t>
            </w:r>
          </w:p>
        </w:tc>
        <w:tc>
          <w:tcPr>
            <w:tcW w:w="4886" w:type="dxa"/>
          </w:tcPr>
          <w:p w14:paraId="15D239FE" w14:textId="2523C06A"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Funcția: ..................................................</w:t>
            </w:r>
          </w:p>
        </w:tc>
      </w:tr>
      <w:tr w:rsidR="00831872" w:rsidRPr="00E3679C" w14:paraId="02ACA055" w14:textId="77777777" w:rsidTr="00D543E2">
        <w:tc>
          <w:tcPr>
            <w:tcW w:w="4885" w:type="dxa"/>
          </w:tcPr>
          <w:p w14:paraId="65D7EB14" w14:textId="7FD7E211"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Semnătura:</w:t>
            </w:r>
          </w:p>
        </w:tc>
        <w:tc>
          <w:tcPr>
            <w:tcW w:w="4886" w:type="dxa"/>
          </w:tcPr>
          <w:p w14:paraId="276256E7" w14:textId="67995E13"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Semnătura:</w:t>
            </w:r>
          </w:p>
        </w:tc>
      </w:tr>
      <w:tr w:rsidR="00D543E2" w:rsidRPr="00E3679C" w14:paraId="0930D568" w14:textId="77777777" w:rsidTr="00D543E2">
        <w:tc>
          <w:tcPr>
            <w:tcW w:w="4885" w:type="dxa"/>
          </w:tcPr>
          <w:p w14:paraId="338F8A23" w14:textId="66F7B8F9"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Data:</w:t>
            </w:r>
          </w:p>
        </w:tc>
        <w:tc>
          <w:tcPr>
            <w:tcW w:w="4886" w:type="dxa"/>
          </w:tcPr>
          <w:p w14:paraId="24B32F78" w14:textId="01BAE841"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Data:</w:t>
            </w:r>
          </w:p>
        </w:tc>
      </w:tr>
    </w:tbl>
    <w:p w14:paraId="277A713A" w14:textId="4019BCC7" w:rsidR="00D543E2" w:rsidRPr="00E3679C" w:rsidRDefault="00D543E2" w:rsidP="009D1B98">
      <w:pPr>
        <w:spacing w:before="120" w:after="120" w:line="240" w:lineRule="auto"/>
        <w:jc w:val="both"/>
        <w:rPr>
          <w:rFonts w:ascii="Montserrat" w:eastAsia="Times New Roman" w:hAnsi="Montserrat" w:cstheme="majorBidi"/>
          <w:bCs/>
          <w:sz w:val="22"/>
          <w:szCs w:val="22"/>
          <w:lang w:val="ro-RO" w:eastAsia="en-GB"/>
        </w:rPr>
      </w:pPr>
    </w:p>
    <w:p w14:paraId="366BEC12" w14:textId="654C36D8" w:rsidR="006663C4" w:rsidRPr="00E3679C" w:rsidRDefault="006663C4" w:rsidP="009D1B98">
      <w:pPr>
        <w:spacing w:before="120" w:after="120" w:line="240" w:lineRule="auto"/>
        <w:jc w:val="both"/>
        <w:rPr>
          <w:rFonts w:ascii="Montserrat" w:eastAsia="Times New Roman" w:hAnsi="Montserrat" w:cstheme="majorBidi"/>
          <w:bCs/>
          <w:sz w:val="22"/>
          <w:szCs w:val="22"/>
          <w:lang w:val="ro-RO" w:eastAsia="en-GB"/>
        </w:rPr>
      </w:pPr>
    </w:p>
    <w:p w14:paraId="37E0E12C" w14:textId="492B339E" w:rsidR="006663C4" w:rsidRPr="00E3679C" w:rsidRDefault="006663C4" w:rsidP="009D1B98">
      <w:pPr>
        <w:spacing w:before="120" w:after="120" w:line="240" w:lineRule="auto"/>
        <w:jc w:val="both"/>
        <w:rPr>
          <w:rFonts w:ascii="Montserrat" w:eastAsia="Times New Roman" w:hAnsi="Montserrat" w:cstheme="majorBidi"/>
          <w:bCs/>
          <w:sz w:val="22"/>
          <w:szCs w:val="22"/>
          <w:lang w:val="ro-RO" w:eastAsia="en-GB"/>
        </w:rPr>
      </w:pPr>
    </w:p>
    <w:p w14:paraId="19681E0D" w14:textId="4A55908B" w:rsidR="006663C4" w:rsidRPr="00E3679C" w:rsidRDefault="006663C4" w:rsidP="009D1B98">
      <w:pPr>
        <w:spacing w:before="120" w:after="120" w:line="240" w:lineRule="auto"/>
        <w:jc w:val="both"/>
        <w:rPr>
          <w:rFonts w:ascii="Montserrat" w:eastAsia="Times New Roman" w:hAnsi="Montserrat" w:cstheme="majorBidi"/>
          <w:bCs/>
          <w:sz w:val="22"/>
          <w:szCs w:val="22"/>
          <w:lang w:val="ro-RO" w:eastAsia="en-GB"/>
        </w:rPr>
      </w:pPr>
    </w:p>
    <w:p w14:paraId="4F970AB3" w14:textId="70824593" w:rsidR="006663C4" w:rsidRPr="00E3679C" w:rsidRDefault="006663C4" w:rsidP="009D1B98">
      <w:pPr>
        <w:spacing w:before="120" w:after="120" w:line="240" w:lineRule="auto"/>
        <w:jc w:val="both"/>
        <w:rPr>
          <w:rFonts w:ascii="Montserrat" w:eastAsia="Times New Roman" w:hAnsi="Montserrat" w:cstheme="majorBidi"/>
          <w:bCs/>
          <w:sz w:val="22"/>
          <w:szCs w:val="22"/>
          <w:lang w:val="ro-RO" w:eastAsia="en-GB"/>
        </w:rPr>
      </w:pPr>
    </w:p>
    <w:p w14:paraId="50B3FC5B" w14:textId="23E514E3" w:rsidR="006663C4" w:rsidRPr="00E3679C" w:rsidRDefault="006663C4" w:rsidP="009D1B98">
      <w:pPr>
        <w:spacing w:before="120" w:after="120" w:line="240" w:lineRule="auto"/>
        <w:jc w:val="both"/>
        <w:rPr>
          <w:rFonts w:ascii="Montserrat" w:eastAsia="Times New Roman" w:hAnsi="Montserrat" w:cstheme="majorBidi"/>
          <w:bCs/>
          <w:sz w:val="22"/>
          <w:szCs w:val="22"/>
          <w:lang w:val="ro-RO" w:eastAsia="en-GB"/>
        </w:rPr>
      </w:pPr>
    </w:p>
    <w:p w14:paraId="265F1C89" w14:textId="080BCFF6" w:rsidR="006663C4" w:rsidRPr="00E3679C" w:rsidRDefault="006663C4" w:rsidP="009D1B98">
      <w:pPr>
        <w:spacing w:before="120" w:after="120" w:line="240" w:lineRule="auto"/>
        <w:jc w:val="both"/>
        <w:rPr>
          <w:rFonts w:ascii="Montserrat" w:eastAsia="Times New Roman" w:hAnsi="Montserrat" w:cstheme="majorBidi"/>
          <w:bCs/>
          <w:sz w:val="22"/>
          <w:szCs w:val="22"/>
          <w:lang w:val="ro-RO" w:eastAsia="en-GB"/>
        </w:rPr>
      </w:pPr>
    </w:p>
    <w:p w14:paraId="25DE3889" w14:textId="77777777" w:rsidR="006663C4" w:rsidRPr="00E3679C" w:rsidRDefault="006663C4" w:rsidP="009D1B98">
      <w:pPr>
        <w:spacing w:before="120" w:after="120" w:line="240" w:lineRule="auto"/>
        <w:jc w:val="both"/>
        <w:rPr>
          <w:rFonts w:ascii="Montserrat" w:eastAsia="Times New Roman" w:hAnsi="Montserrat" w:cstheme="majorBidi"/>
          <w:bCs/>
          <w:sz w:val="22"/>
          <w:szCs w:val="22"/>
          <w:lang w:val="ro-RO" w:eastAsia="en-GB"/>
        </w:rPr>
      </w:pPr>
    </w:p>
    <w:p w14:paraId="67018F46"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Anexa nr. 1 - Cererea de finanţare</w:t>
      </w:r>
    </w:p>
    <w:p w14:paraId="41E251FD"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Se ataşează cererea de finanţare aprobată.</w:t>
      </w:r>
    </w:p>
    <w:p w14:paraId="22701D6B"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p>
    <w:p w14:paraId="3031DBD6" w14:textId="1578EF86"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Anexa nr. 2 - Plan de monitorizare - format-cadru</w:t>
      </w:r>
    </w:p>
    <w:p w14:paraId="03CB5B0A"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Semnificaţia coloanelor din tabelul de mai jos este următoarea:</w:t>
      </w:r>
    </w:p>
    <w:p w14:paraId="2B704E40" w14:textId="2DD53DAA"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A - Documente/Dovezi care probează îndeplinirea criteriilor;</w:t>
      </w:r>
    </w:p>
    <w:p w14:paraId="0E76A8E5"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B - Ţintă finală indicator de realizare;</w:t>
      </w:r>
    </w:p>
    <w:p w14:paraId="793A2324" w14:textId="37667F6F"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C - Ţintă finală indicator de rezultat.</w:t>
      </w:r>
    </w:p>
    <w:tbl>
      <w:tblPr>
        <w:tblStyle w:val="TableGrid"/>
        <w:tblpPr w:leftFromText="180" w:rightFromText="180" w:vertAnchor="text" w:horzAnchor="margin" w:tblpY="-13"/>
        <w:tblW w:w="9745" w:type="dxa"/>
        <w:tblLook w:val="04A0" w:firstRow="1" w:lastRow="0" w:firstColumn="1" w:lastColumn="0" w:noHBand="0" w:noVBand="1"/>
      </w:tblPr>
      <w:tblGrid>
        <w:gridCol w:w="595"/>
        <w:gridCol w:w="1387"/>
        <w:gridCol w:w="2036"/>
        <w:gridCol w:w="1412"/>
        <w:gridCol w:w="1402"/>
        <w:gridCol w:w="1272"/>
        <w:gridCol w:w="557"/>
        <w:gridCol w:w="557"/>
        <w:gridCol w:w="527"/>
      </w:tblGrid>
      <w:tr w:rsidR="00831872" w:rsidRPr="00E3679C" w14:paraId="3AD6DC49" w14:textId="77777777" w:rsidTr="00D543E2">
        <w:tc>
          <w:tcPr>
            <w:tcW w:w="595" w:type="dxa"/>
            <w:vAlign w:val="center"/>
          </w:tcPr>
          <w:p w14:paraId="67315D77" w14:textId="77777777" w:rsidR="00D543E2" w:rsidRPr="00E3679C" w:rsidRDefault="00D543E2" w:rsidP="00D543E2">
            <w:pPr>
              <w:spacing w:before="120" w:after="120" w:line="240" w:lineRule="auto"/>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Nr.</w:t>
            </w:r>
          </w:p>
          <w:p w14:paraId="6BDB98E3" w14:textId="77777777" w:rsidR="00D543E2" w:rsidRPr="00E3679C" w:rsidRDefault="00D543E2" w:rsidP="00D543E2">
            <w:pPr>
              <w:spacing w:before="120" w:after="120" w:line="240" w:lineRule="auto"/>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crt.</w:t>
            </w:r>
          </w:p>
        </w:tc>
        <w:tc>
          <w:tcPr>
            <w:tcW w:w="1387" w:type="dxa"/>
            <w:vAlign w:val="center"/>
          </w:tcPr>
          <w:p w14:paraId="62852390" w14:textId="77777777" w:rsidR="00D543E2" w:rsidRPr="00E3679C" w:rsidRDefault="00D543E2" w:rsidP="00D543E2">
            <w:pPr>
              <w:spacing w:before="120" w:after="120" w:line="240" w:lineRule="auto"/>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Indicator de etapă/cod indicator</w:t>
            </w:r>
          </w:p>
        </w:tc>
        <w:tc>
          <w:tcPr>
            <w:tcW w:w="2036" w:type="dxa"/>
            <w:vAlign w:val="center"/>
          </w:tcPr>
          <w:p w14:paraId="28B2491E" w14:textId="77777777" w:rsidR="00D543E2" w:rsidRPr="00E3679C" w:rsidRDefault="00D543E2" w:rsidP="00D543E2">
            <w:pPr>
              <w:spacing w:before="120" w:after="120" w:line="240" w:lineRule="auto"/>
              <w:ind w:right="97"/>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Tip indicator de etapă (calitativ/</w:t>
            </w:r>
          </w:p>
          <w:p w14:paraId="5AABDCC3" w14:textId="77777777" w:rsidR="00D543E2" w:rsidRPr="00E3679C" w:rsidRDefault="00D543E2" w:rsidP="00D543E2">
            <w:pPr>
              <w:spacing w:before="120" w:after="120" w:line="240" w:lineRule="auto"/>
              <w:ind w:right="97"/>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cantitativ/</w:t>
            </w:r>
          </w:p>
          <w:p w14:paraId="0E410F04" w14:textId="77777777" w:rsidR="00D543E2" w:rsidRPr="00E3679C" w:rsidRDefault="00D543E2" w:rsidP="00D543E2">
            <w:pPr>
              <w:spacing w:before="120" w:after="120" w:line="240" w:lineRule="auto"/>
              <w:ind w:right="97"/>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valoric)</w:t>
            </w:r>
          </w:p>
        </w:tc>
        <w:tc>
          <w:tcPr>
            <w:tcW w:w="1412" w:type="dxa"/>
            <w:vAlign w:val="center"/>
          </w:tcPr>
          <w:p w14:paraId="70E9CEB0" w14:textId="77777777" w:rsidR="00D543E2" w:rsidRPr="00E3679C" w:rsidRDefault="00D543E2" w:rsidP="00D543E2">
            <w:pPr>
              <w:spacing w:before="120" w:after="120" w:line="240" w:lineRule="auto"/>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Descriere</w:t>
            </w:r>
          </w:p>
        </w:tc>
        <w:tc>
          <w:tcPr>
            <w:tcW w:w="1402" w:type="dxa"/>
            <w:vAlign w:val="center"/>
          </w:tcPr>
          <w:p w14:paraId="54AB25A8" w14:textId="77777777" w:rsidR="00D543E2" w:rsidRPr="00E3679C" w:rsidRDefault="00D543E2" w:rsidP="00D543E2">
            <w:pPr>
              <w:spacing w:before="120" w:after="120" w:line="240" w:lineRule="auto"/>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Criteriu de validare</w:t>
            </w:r>
          </w:p>
        </w:tc>
        <w:tc>
          <w:tcPr>
            <w:tcW w:w="1272" w:type="dxa"/>
            <w:vAlign w:val="center"/>
          </w:tcPr>
          <w:p w14:paraId="44D07147" w14:textId="77777777" w:rsidR="00D543E2" w:rsidRPr="00E3679C" w:rsidRDefault="00D543E2" w:rsidP="00D543E2">
            <w:pPr>
              <w:spacing w:before="120" w:after="120" w:line="240" w:lineRule="auto"/>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Termen de realizare</w:t>
            </w:r>
          </w:p>
        </w:tc>
        <w:tc>
          <w:tcPr>
            <w:tcW w:w="557" w:type="dxa"/>
            <w:vAlign w:val="center"/>
          </w:tcPr>
          <w:p w14:paraId="0B968311" w14:textId="19DA423B" w:rsidR="00D543E2" w:rsidRPr="00E3679C" w:rsidRDefault="00596CDD" w:rsidP="00D543E2">
            <w:pPr>
              <w:spacing w:before="120" w:after="120" w:line="240" w:lineRule="auto"/>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A</w:t>
            </w:r>
          </w:p>
        </w:tc>
        <w:tc>
          <w:tcPr>
            <w:tcW w:w="557" w:type="dxa"/>
            <w:vAlign w:val="center"/>
          </w:tcPr>
          <w:p w14:paraId="282EE796" w14:textId="529964AD" w:rsidR="00D543E2" w:rsidRPr="00E3679C" w:rsidRDefault="00596CDD" w:rsidP="00D543E2">
            <w:pPr>
              <w:spacing w:before="120" w:after="120" w:line="240" w:lineRule="auto"/>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B</w:t>
            </w:r>
            <w:r w:rsidR="00345369" w:rsidRPr="00E3679C" w:rsidDel="00345369">
              <w:rPr>
                <w:rFonts w:ascii="Montserrat" w:eastAsia="Times New Roman" w:hAnsi="Montserrat" w:cstheme="majorBidi"/>
                <w:b/>
                <w:sz w:val="22"/>
                <w:szCs w:val="22"/>
                <w:lang w:val="ro-RO" w:eastAsia="en-GB"/>
              </w:rPr>
              <w:t xml:space="preserve"> </w:t>
            </w:r>
          </w:p>
        </w:tc>
        <w:tc>
          <w:tcPr>
            <w:tcW w:w="527" w:type="dxa"/>
            <w:vAlign w:val="center"/>
          </w:tcPr>
          <w:p w14:paraId="2A77391D" w14:textId="61B826F9" w:rsidR="00D543E2" w:rsidRPr="00E3679C" w:rsidRDefault="00596CDD" w:rsidP="00D543E2">
            <w:pPr>
              <w:spacing w:before="120" w:after="120" w:line="240" w:lineRule="auto"/>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C</w:t>
            </w:r>
            <w:r w:rsidR="00345369" w:rsidRPr="00E3679C" w:rsidDel="00345369">
              <w:rPr>
                <w:rFonts w:ascii="Montserrat" w:eastAsia="Times New Roman" w:hAnsi="Montserrat" w:cstheme="majorBidi"/>
                <w:b/>
                <w:sz w:val="22"/>
                <w:szCs w:val="22"/>
                <w:lang w:val="ro-RO" w:eastAsia="en-GB"/>
              </w:rPr>
              <w:t xml:space="preserve"> </w:t>
            </w:r>
          </w:p>
        </w:tc>
      </w:tr>
      <w:tr w:rsidR="00831872" w:rsidRPr="00E3679C" w14:paraId="57052C81" w14:textId="77777777" w:rsidTr="00D543E2">
        <w:tc>
          <w:tcPr>
            <w:tcW w:w="595" w:type="dxa"/>
          </w:tcPr>
          <w:p w14:paraId="5FCDB2AF"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14CDF6E"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D246278"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67E25176"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705BFAB9"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13AE89C4"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29E7CFBD"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3D194D98"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0EC28216"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r>
      <w:tr w:rsidR="00831872" w:rsidRPr="00E3679C" w14:paraId="7382765C" w14:textId="77777777" w:rsidTr="00D543E2">
        <w:tc>
          <w:tcPr>
            <w:tcW w:w="595" w:type="dxa"/>
          </w:tcPr>
          <w:p w14:paraId="7C8938A3"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374EB502"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6182E7DD"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605F6D4"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5DDB1248"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38594A52"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484F06C"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0B0847C3"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7B5C63A"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r>
      <w:tr w:rsidR="00831872" w:rsidRPr="00E3679C" w14:paraId="0DDB36E2" w14:textId="77777777" w:rsidTr="00D543E2">
        <w:tc>
          <w:tcPr>
            <w:tcW w:w="595" w:type="dxa"/>
          </w:tcPr>
          <w:p w14:paraId="6F0398B6"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8067088"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A17F955"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4C50951"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460367A7"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0BAC5BFF"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6E51EF72"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85BCFE4"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54331D2"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r>
    </w:tbl>
    <w:p w14:paraId="6768E1BB"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p>
    <w:p w14:paraId="3DA8B4FA"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Anexa nr. 3 - Graficul cererilor de prefinanţare/plată/rambursare</w:t>
      </w:r>
    </w:p>
    <w:p w14:paraId="0C339FD5"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Se ataşează Graficul cererilor de prefinanţare/plată/rambursare generat de sistemul informatic MySMIS 2021.</w:t>
      </w:r>
    </w:p>
    <w:p w14:paraId="33876D05"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p>
    <w:p w14:paraId="6D6E2CF5"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Anexa nr. 4 - Acordul de parteneriat</w:t>
      </w:r>
    </w:p>
    <w:p w14:paraId="1B7A25BE" w14:textId="066B0205" w:rsidR="009D1B98" w:rsidRPr="00E3679C" w:rsidRDefault="009D1B98" w:rsidP="00596CDD">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Se ataşează Acordul de parteneriat semnat, dacă este cazul.</w:t>
      </w:r>
    </w:p>
    <w:p w14:paraId="3806BDCB"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p>
    <w:p w14:paraId="75ABF16E" w14:textId="523929B2"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 xml:space="preserve">Anexa nr. </w:t>
      </w:r>
      <w:r w:rsidR="00596CDD" w:rsidRPr="00E3679C">
        <w:rPr>
          <w:rFonts w:ascii="Montserrat" w:eastAsia="Times New Roman" w:hAnsi="Montserrat" w:cstheme="majorBidi"/>
          <w:b/>
          <w:sz w:val="22"/>
          <w:szCs w:val="22"/>
          <w:lang w:val="ro-RO" w:eastAsia="en-GB"/>
        </w:rPr>
        <w:t>5</w:t>
      </w:r>
      <w:r w:rsidRPr="00E3679C">
        <w:rPr>
          <w:rFonts w:ascii="Montserrat" w:eastAsia="Times New Roman" w:hAnsi="Montserrat" w:cstheme="majorBidi"/>
          <w:b/>
          <w:sz w:val="22"/>
          <w:szCs w:val="22"/>
          <w:lang w:val="ro-RO" w:eastAsia="en-GB"/>
        </w:rPr>
        <w:t xml:space="preserve"> - Condiţii specifice ale contractului de finanţare</w:t>
      </w:r>
    </w:p>
    <w:p w14:paraId="6059FD3F" w14:textId="14FD9E9D"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Se ataşează de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pentru fiecare apel de proiecte, dacă este cazul.</w:t>
      </w:r>
    </w:p>
    <w:p w14:paraId="48A60430" w14:textId="77777777" w:rsidR="00853BAC" w:rsidRPr="00E3679C" w:rsidRDefault="00853BAC" w:rsidP="00853BAC">
      <w:pPr>
        <w:rPr>
          <w:rFonts w:ascii="Montserrat" w:hAnsi="Montserrat"/>
          <w:b/>
          <w:bCs/>
          <w:spacing w:val="-2"/>
          <w:sz w:val="22"/>
          <w:szCs w:val="22"/>
          <w:lang w:val="en-US"/>
        </w:rPr>
      </w:pPr>
    </w:p>
    <w:p w14:paraId="2CDA1382" w14:textId="124A0F53" w:rsidR="00853BAC" w:rsidRPr="00E3679C" w:rsidRDefault="00A14B44" w:rsidP="00853BAC">
      <w:pPr>
        <w:rPr>
          <w:rFonts w:ascii="Montserrat" w:hAnsi="Montserrat"/>
          <w:b/>
          <w:bCs/>
          <w:spacing w:val="-2"/>
          <w:sz w:val="22"/>
          <w:szCs w:val="22"/>
          <w:lang w:val="en-US"/>
        </w:rPr>
      </w:pPr>
      <w:r w:rsidRPr="00E3679C">
        <w:rPr>
          <w:rFonts w:ascii="Montserrat" w:hAnsi="Montserrat"/>
          <w:b/>
          <w:bCs/>
          <w:spacing w:val="-2"/>
          <w:sz w:val="22"/>
          <w:szCs w:val="22"/>
          <w:lang w:val="en-US"/>
        </w:rPr>
        <w:lastRenderedPageBreak/>
        <w:t xml:space="preserve">    </w:t>
      </w:r>
      <w:r w:rsidR="00853BAC" w:rsidRPr="00E3679C">
        <w:rPr>
          <w:rFonts w:ascii="Montserrat" w:hAnsi="Montserrat"/>
          <w:b/>
          <w:bCs/>
          <w:spacing w:val="-2"/>
          <w:sz w:val="22"/>
          <w:szCs w:val="22"/>
          <w:lang w:val="en-US"/>
        </w:rPr>
        <w:t>Anexa 3 –  Graficul cererilor de prefinanțare/rambursare/plată</w:t>
      </w:r>
    </w:p>
    <w:p w14:paraId="452B2C2E" w14:textId="4702E852" w:rsidR="00853BAC" w:rsidRPr="00E3679C" w:rsidRDefault="00A14B44" w:rsidP="00853BAC">
      <w:pPr>
        <w:rPr>
          <w:rFonts w:ascii="Montserrat" w:hAnsi="Montserrat"/>
          <w:spacing w:val="-2"/>
          <w:sz w:val="22"/>
          <w:szCs w:val="22"/>
          <w:lang w:val="en-US"/>
        </w:rPr>
      </w:pPr>
      <w:r w:rsidRPr="00E3679C">
        <w:rPr>
          <w:rFonts w:ascii="Montserrat" w:hAnsi="Montserrat"/>
          <w:spacing w:val="-2"/>
          <w:sz w:val="22"/>
          <w:szCs w:val="22"/>
          <w:lang w:val="en-US"/>
        </w:rPr>
        <w:t xml:space="preserve">    </w:t>
      </w:r>
      <w:r w:rsidR="00853BAC" w:rsidRPr="00E3679C">
        <w:rPr>
          <w:rFonts w:ascii="Montserrat" w:hAnsi="Montserrat"/>
          <w:spacing w:val="-2"/>
          <w:sz w:val="22"/>
          <w:szCs w:val="22"/>
          <w:lang w:val="en-US"/>
        </w:rPr>
        <w:t>SMIS _________</w:t>
      </w:r>
    </w:p>
    <w:p w14:paraId="244AC544" w14:textId="77777777" w:rsidR="00853BAC" w:rsidRPr="00E3679C" w:rsidRDefault="00853BAC" w:rsidP="00853BAC">
      <w:pPr>
        <w:rPr>
          <w:rFonts w:ascii="Montserrat" w:hAnsi="Montserrat"/>
          <w:spacing w:val="-2"/>
          <w:sz w:val="22"/>
          <w:szCs w:val="22"/>
          <w:lang w:val="en-US"/>
        </w:rPr>
      </w:pPr>
    </w:p>
    <w:p w14:paraId="637E9266" w14:textId="26DB94AB" w:rsidR="00853BAC" w:rsidRPr="00E3679C" w:rsidRDefault="00C9431E" w:rsidP="00853BAC">
      <w:pPr>
        <w:rPr>
          <w:rFonts w:ascii="Montserrat" w:hAnsi="Montserrat"/>
          <w:spacing w:val="-2"/>
          <w:sz w:val="22"/>
          <w:szCs w:val="22"/>
          <w:lang w:val="en-US"/>
        </w:rPr>
      </w:pPr>
      <w:r w:rsidRPr="00E3679C">
        <w:rPr>
          <w:rFonts w:ascii="Montserrat" w:hAnsi="Montserrat"/>
          <w:spacing w:val="-2"/>
          <w:sz w:val="22"/>
          <w:szCs w:val="22"/>
          <w:lang w:val="en-US"/>
        </w:rPr>
        <w:t xml:space="preserve">    </w:t>
      </w:r>
      <w:r w:rsidR="00853BAC" w:rsidRPr="00E3679C">
        <w:rPr>
          <w:rFonts w:ascii="Montserrat" w:hAnsi="Montserrat"/>
          <w:spacing w:val="-2"/>
          <w:sz w:val="22"/>
          <w:szCs w:val="22"/>
          <w:lang w:val="en-US"/>
        </w:rPr>
        <w:t>3.1 Pentru cereri de rambursare/plată</w:t>
      </w:r>
    </w:p>
    <w:p w14:paraId="09C344F3" w14:textId="77777777" w:rsidR="00853BAC" w:rsidRPr="00E3679C" w:rsidRDefault="00853BAC" w:rsidP="00853BAC">
      <w:pPr>
        <w:rPr>
          <w:rFonts w:ascii="Montserrat" w:hAnsi="Montserrat"/>
          <w:spacing w:val="-2"/>
          <w:sz w:val="22"/>
          <w:szCs w:val="22"/>
          <w:lang w:val="en-US"/>
        </w:rPr>
      </w:pPr>
    </w:p>
    <w:tbl>
      <w:tblPr>
        <w:tblStyle w:val="TableGrid"/>
        <w:tblW w:w="9634" w:type="dxa"/>
        <w:tblLook w:val="04A0" w:firstRow="1" w:lastRow="0" w:firstColumn="1" w:lastColumn="0" w:noHBand="0" w:noVBand="1"/>
      </w:tblPr>
      <w:tblGrid>
        <w:gridCol w:w="3527"/>
        <w:gridCol w:w="3673"/>
        <w:gridCol w:w="2434"/>
      </w:tblGrid>
      <w:tr w:rsidR="00831872" w:rsidRPr="00E3679C" w14:paraId="585A6C43" w14:textId="77777777" w:rsidTr="00053226">
        <w:tc>
          <w:tcPr>
            <w:tcW w:w="3527" w:type="dxa"/>
          </w:tcPr>
          <w:p w14:paraId="2338D55A" w14:textId="77777777" w:rsidR="00853BAC" w:rsidRPr="00E3679C" w:rsidRDefault="00853BAC" w:rsidP="00053226">
            <w:pPr>
              <w:autoSpaceDE w:val="0"/>
              <w:autoSpaceDN w:val="0"/>
              <w:adjustRightInd w:val="0"/>
              <w:jc w:val="both"/>
              <w:rPr>
                <w:rFonts w:ascii="Montserrat" w:hAnsi="Montserrat"/>
                <w:spacing w:val="-2"/>
                <w:sz w:val="22"/>
                <w:szCs w:val="22"/>
                <w:lang w:val="en-US"/>
              </w:rPr>
            </w:pPr>
            <w:r w:rsidRPr="00E3679C">
              <w:rPr>
                <w:rFonts w:ascii="Montserrat" w:hAnsi="Montserrat"/>
                <w:spacing w:val="-2"/>
                <w:sz w:val="22"/>
                <w:szCs w:val="22"/>
                <w:lang w:val="en-US"/>
              </w:rPr>
              <w:t>Nr. cererii de</w:t>
            </w:r>
          </w:p>
          <w:p w14:paraId="565DA494" w14:textId="77777777" w:rsidR="00853BAC" w:rsidRPr="00E3679C" w:rsidRDefault="00853BAC" w:rsidP="00053226">
            <w:pPr>
              <w:jc w:val="both"/>
              <w:rPr>
                <w:rFonts w:ascii="Montserrat" w:hAnsi="Montserrat"/>
                <w:spacing w:val="-2"/>
                <w:sz w:val="22"/>
                <w:szCs w:val="22"/>
                <w:lang w:val="en-US"/>
              </w:rPr>
            </w:pPr>
            <w:r w:rsidRPr="00E3679C">
              <w:rPr>
                <w:rFonts w:ascii="Montserrat" w:hAnsi="Montserrat"/>
                <w:spacing w:val="-2"/>
                <w:sz w:val="22"/>
                <w:szCs w:val="22"/>
                <w:lang w:val="en-US"/>
              </w:rPr>
              <w:t>rambursare/plata</w:t>
            </w:r>
          </w:p>
        </w:tc>
        <w:tc>
          <w:tcPr>
            <w:tcW w:w="3673" w:type="dxa"/>
          </w:tcPr>
          <w:p w14:paraId="617F9529" w14:textId="77777777" w:rsidR="00853BAC" w:rsidRPr="00E3679C" w:rsidRDefault="00853BAC" w:rsidP="00053226">
            <w:pPr>
              <w:autoSpaceDE w:val="0"/>
              <w:autoSpaceDN w:val="0"/>
              <w:adjustRightInd w:val="0"/>
              <w:jc w:val="both"/>
              <w:rPr>
                <w:rFonts w:ascii="Montserrat" w:hAnsi="Montserrat"/>
                <w:spacing w:val="-2"/>
                <w:sz w:val="22"/>
                <w:szCs w:val="22"/>
                <w:lang w:val="en-US"/>
              </w:rPr>
            </w:pPr>
            <w:r w:rsidRPr="00E3679C">
              <w:rPr>
                <w:rFonts w:ascii="Montserrat" w:hAnsi="Montserrat"/>
                <w:spacing w:val="-2"/>
                <w:sz w:val="22"/>
                <w:szCs w:val="22"/>
                <w:lang w:val="en-US"/>
              </w:rPr>
              <w:t>Valoarea estimată a cheltuielilor eligibile ce vor fi solicitate în cererea de rambursare/plata</w:t>
            </w:r>
          </w:p>
          <w:p w14:paraId="768A2619" w14:textId="77777777" w:rsidR="00853BAC" w:rsidRPr="00E3679C" w:rsidRDefault="00853BAC" w:rsidP="00053226">
            <w:pPr>
              <w:jc w:val="both"/>
              <w:rPr>
                <w:rFonts w:ascii="Montserrat" w:hAnsi="Montserrat"/>
                <w:spacing w:val="-2"/>
                <w:sz w:val="22"/>
                <w:szCs w:val="22"/>
                <w:lang w:val="en-US"/>
              </w:rPr>
            </w:pPr>
            <w:r w:rsidRPr="00E3679C">
              <w:rPr>
                <w:rFonts w:ascii="Montserrat" w:hAnsi="Montserrat"/>
                <w:spacing w:val="-2"/>
                <w:sz w:val="22"/>
                <w:szCs w:val="22"/>
                <w:lang w:val="en-US"/>
              </w:rPr>
              <w:t>(lei)*</w:t>
            </w:r>
          </w:p>
        </w:tc>
        <w:tc>
          <w:tcPr>
            <w:tcW w:w="2434" w:type="dxa"/>
          </w:tcPr>
          <w:p w14:paraId="2CE495FA" w14:textId="77777777" w:rsidR="00853BAC" w:rsidRPr="00E3679C" w:rsidRDefault="00853BAC" w:rsidP="00053226">
            <w:pPr>
              <w:autoSpaceDE w:val="0"/>
              <w:autoSpaceDN w:val="0"/>
              <w:adjustRightInd w:val="0"/>
              <w:jc w:val="both"/>
              <w:rPr>
                <w:rFonts w:ascii="Montserrat" w:hAnsi="Montserrat"/>
                <w:spacing w:val="-2"/>
                <w:sz w:val="22"/>
                <w:szCs w:val="22"/>
                <w:lang w:val="en-US"/>
              </w:rPr>
            </w:pPr>
            <w:r w:rsidRPr="00E3679C">
              <w:rPr>
                <w:rFonts w:ascii="Montserrat" w:hAnsi="Montserrat"/>
                <w:spacing w:val="-2"/>
                <w:sz w:val="22"/>
                <w:szCs w:val="22"/>
                <w:lang w:val="en-US"/>
              </w:rPr>
              <w:t>Luna depunerii cererii de rambursare/plata la AM PR Vest**</w:t>
            </w:r>
          </w:p>
        </w:tc>
      </w:tr>
      <w:tr w:rsidR="00831872" w:rsidRPr="00E3679C" w14:paraId="2A49861B" w14:textId="77777777" w:rsidTr="00053226">
        <w:tc>
          <w:tcPr>
            <w:tcW w:w="3527" w:type="dxa"/>
          </w:tcPr>
          <w:p w14:paraId="1FF83B61" w14:textId="77777777" w:rsidR="00853BAC" w:rsidRPr="00E3679C" w:rsidRDefault="00853BAC" w:rsidP="00053226">
            <w:pPr>
              <w:jc w:val="center"/>
              <w:rPr>
                <w:rFonts w:ascii="Montserrat" w:hAnsi="Montserrat"/>
                <w:spacing w:val="-2"/>
                <w:sz w:val="22"/>
                <w:szCs w:val="22"/>
                <w:lang w:val="en-US"/>
              </w:rPr>
            </w:pPr>
            <w:r w:rsidRPr="00E3679C">
              <w:rPr>
                <w:rFonts w:ascii="Montserrat" w:hAnsi="Montserrat"/>
                <w:spacing w:val="-2"/>
                <w:sz w:val="22"/>
                <w:szCs w:val="22"/>
                <w:lang w:val="en-US"/>
              </w:rPr>
              <w:t>(1)</w:t>
            </w:r>
          </w:p>
        </w:tc>
        <w:tc>
          <w:tcPr>
            <w:tcW w:w="3673" w:type="dxa"/>
          </w:tcPr>
          <w:p w14:paraId="110AC771" w14:textId="77777777" w:rsidR="00853BAC" w:rsidRPr="00E3679C" w:rsidRDefault="00853BAC" w:rsidP="00053226">
            <w:pPr>
              <w:jc w:val="center"/>
              <w:rPr>
                <w:rFonts w:ascii="Montserrat" w:hAnsi="Montserrat"/>
                <w:spacing w:val="-2"/>
                <w:sz w:val="22"/>
                <w:szCs w:val="22"/>
                <w:lang w:val="en-US"/>
              </w:rPr>
            </w:pPr>
            <w:r w:rsidRPr="00E3679C">
              <w:rPr>
                <w:rFonts w:ascii="Montserrat" w:hAnsi="Montserrat"/>
                <w:spacing w:val="-2"/>
                <w:sz w:val="22"/>
                <w:szCs w:val="22"/>
                <w:lang w:val="en-US"/>
              </w:rPr>
              <w:t>(2)</w:t>
            </w:r>
          </w:p>
        </w:tc>
        <w:tc>
          <w:tcPr>
            <w:tcW w:w="2434" w:type="dxa"/>
          </w:tcPr>
          <w:p w14:paraId="6591ED4D" w14:textId="77777777" w:rsidR="00853BAC" w:rsidRPr="00E3679C" w:rsidRDefault="00853BAC" w:rsidP="00053226">
            <w:pPr>
              <w:jc w:val="center"/>
              <w:rPr>
                <w:rFonts w:ascii="Montserrat" w:hAnsi="Montserrat"/>
                <w:spacing w:val="-2"/>
                <w:sz w:val="22"/>
                <w:szCs w:val="22"/>
                <w:lang w:val="en-US"/>
              </w:rPr>
            </w:pPr>
            <w:r w:rsidRPr="00E3679C">
              <w:rPr>
                <w:rFonts w:ascii="Montserrat" w:hAnsi="Montserrat"/>
                <w:spacing w:val="-2"/>
                <w:sz w:val="22"/>
                <w:szCs w:val="22"/>
                <w:lang w:val="en-US"/>
              </w:rPr>
              <w:t>(3)</w:t>
            </w:r>
          </w:p>
        </w:tc>
      </w:tr>
      <w:tr w:rsidR="00853BAC" w:rsidRPr="00E3679C" w14:paraId="63F866A0" w14:textId="77777777" w:rsidTr="00053226">
        <w:tc>
          <w:tcPr>
            <w:tcW w:w="9634" w:type="dxa"/>
            <w:gridSpan w:val="3"/>
          </w:tcPr>
          <w:p w14:paraId="61AA7932" w14:textId="77777777" w:rsidR="00853BAC" w:rsidRPr="00E3679C" w:rsidRDefault="00853BAC" w:rsidP="00053226">
            <w:pPr>
              <w:rPr>
                <w:rFonts w:ascii="Montserrat" w:hAnsi="Montserrat"/>
                <w:spacing w:val="-2"/>
                <w:sz w:val="22"/>
                <w:szCs w:val="22"/>
                <w:lang w:val="en-US"/>
              </w:rPr>
            </w:pPr>
            <w:r w:rsidRPr="00E3679C">
              <w:rPr>
                <w:rFonts w:ascii="Montserrat" w:hAnsi="Montserrat"/>
                <w:spacing w:val="-2"/>
                <w:sz w:val="22"/>
                <w:szCs w:val="22"/>
                <w:lang w:val="en-US"/>
              </w:rPr>
              <w:t xml:space="preserve">TOTAL: </w:t>
            </w:r>
          </w:p>
        </w:tc>
      </w:tr>
    </w:tbl>
    <w:p w14:paraId="4B8604CE" w14:textId="77777777" w:rsidR="00853BAC" w:rsidRPr="00E3679C" w:rsidRDefault="00853BAC" w:rsidP="00853BAC">
      <w:pPr>
        <w:jc w:val="both"/>
        <w:rPr>
          <w:rFonts w:ascii="Montserrat" w:hAnsi="Montserrat"/>
          <w:spacing w:val="-2"/>
          <w:sz w:val="22"/>
          <w:szCs w:val="22"/>
          <w:lang w:val="en-US"/>
        </w:rPr>
      </w:pPr>
    </w:p>
    <w:p w14:paraId="6F733643" w14:textId="77777777" w:rsidR="00853BAC" w:rsidRPr="00E3679C" w:rsidRDefault="00853BAC" w:rsidP="00853BAC">
      <w:pPr>
        <w:rPr>
          <w:rFonts w:ascii="Montserrat" w:hAnsi="Montserrat"/>
          <w:spacing w:val="-2"/>
          <w:sz w:val="22"/>
          <w:szCs w:val="22"/>
          <w:lang w:val="en-US"/>
        </w:rPr>
      </w:pPr>
      <w:r w:rsidRPr="00E3679C">
        <w:rPr>
          <w:rFonts w:ascii="Montserrat" w:hAnsi="Montserrat"/>
          <w:spacing w:val="-2"/>
          <w:sz w:val="22"/>
          <w:szCs w:val="22"/>
          <w:lang w:val="en-US"/>
        </w:rPr>
        <w:t>*) Totalul pe a doua coloană va fi egal cu valoarea eligibilă a contractului de finanţare.</w:t>
      </w:r>
    </w:p>
    <w:p w14:paraId="31F5A9F8" w14:textId="77777777" w:rsidR="00853BAC" w:rsidRPr="00E3679C" w:rsidRDefault="00853BAC" w:rsidP="00853BAC">
      <w:pPr>
        <w:jc w:val="both"/>
        <w:rPr>
          <w:rFonts w:ascii="Montserrat" w:hAnsi="Montserrat"/>
          <w:spacing w:val="-2"/>
          <w:sz w:val="22"/>
          <w:szCs w:val="22"/>
          <w:lang w:val="en-US"/>
        </w:rPr>
      </w:pPr>
      <w:r w:rsidRPr="00E3679C">
        <w:rPr>
          <w:rFonts w:ascii="Montserrat" w:hAnsi="Montserrat"/>
          <w:spacing w:val="-2"/>
          <w:sz w:val="22"/>
          <w:szCs w:val="22"/>
          <w:lang w:val="en-US"/>
        </w:rPr>
        <w:t>**) Luna „n” de la semnarea contractului de finanțare</w:t>
      </w:r>
    </w:p>
    <w:p w14:paraId="38864BDD" w14:textId="77777777" w:rsidR="00853BAC" w:rsidRPr="00E3679C" w:rsidRDefault="00853BAC" w:rsidP="00853BAC">
      <w:pPr>
        <w:jc w:val="both"/>
        <w:rPr>
          <w:rFonts w:ascii="Montserrat" w:hAnsi="Montserrat"/>
          <w:spacing w:val="-2"/>
          <w:sz w:val="22"/>
          <w:szCs w:val="22"/>
          <w:lang w:val="en-US"/>
        </w:rPr>
      </w:pPr>
    </w:p>
    <w:p w14:paraId="13191CAD" w14:textId="77777777" w:rsidR="00853BAC" w:rsidRPr="00E3679C" w:rsidRDefault="00853BAC" w:rsidP="00853BAC">
      <w:pPr>
        <w:jc w:val="both"/>
        <w:rPr>
          <w:rFonts w:ascii="Montserrat" w:hAnsi="Montserrat"/>
          <w:spacing w:val="-2"/>
          <w:sz w:val="22"/>
          <w:szCs w:val="22"/>
          <w:lang w:val="en-US"/>
        </w:rPr>
      </w:pPr>
      <w:r w:rsidRPr="00E3679C">
        <w:rPr>
          <w:rFonts w:ascii="Montserrat" w:hAnsi="Montserrat"/>
          <w:spacing w:val="-2"/>
          <w:sz w:val="22"/>
          <w:szCs w:val="22"/>
          <w:lang w:val="en-US"/>
        </w:rPr>
        <w:t>3.2 Pentru cereri de prefinanțare</w:t>
      </w:r>
    </w:p>
    <w:p w14:paraId="456DE5F3" w14:textId="77777777" w:rsidR="00853BAC" w:rsidRPr="00E3679C" w:rsidRDefault="00853BAC" w:rsidP="00853BAC">
      <w:pPr>
        <w:jc w:val="both"/>
        <w:rPr>
          <w:rFonts w:ascii="Montserrat" w:hAnsi="Montserrat"/>
          <w:spacing w:val="-2"/>
          <w:sz w:val="22"/>
          <w:szCs w:val="22"/>
          <w:lang w:val="en-US"/>
        </w:rPr>
      </w:pPr>
    </w:p>
    <w:tbl>
      <w:tblPr>
        <w:tblStyle w:val="TableGrid"/>
        <w:tblW w:w="9634" w:type="dxa"/>
        <w:tblLook w:val="04A0" w:firstRow="1" w:lastRow="0" w:firstColumn="1" w:lastColumn="0" w:noHBand="0" w:noVBand="1"/>
      </w:tblPr>
      <w:tblGrid>
        <w:gridCol w:w="3539"/>
        <w:gridCol w:w="3686"/>
        <w:gridCol w:w="2409"/>
      </w:tblGrid>
      <w:tr w:rsidR="00831872" w:rsidRPr="00E3679C" w14:paraId="6267212C" w14:textId="77777777" w:rsidTr="00053226">
        <w:tc>
          <w:tcPr>
            <w:tcW w:w="3539" w:type="dxa"/>
          </w:tcPr>
          <w:p w14:paraId="241B7199" w14:textId="77777777" w:rsidR="00853BAC" w:rsidRPr="00E3679C" w:rsidRDefault="00853BAC" w:rsidP="00053226">
            <w:pPr>
              <w:autoSpaceDE w:val="0"/>
              <w:autoSpaceDN w:val="0"/>
              <w:adjustRightInd w:val="0"/>
              <w:jc w:val="both"/>
              <w:rPr>
                <w:rFonts w:ascii="Montserrat" w:hAnsi="Montserrat"/>
                <w:spacing w:val="-2"/>
                <w:sz w:val="22"/>
                <w:szCs w:val="22"/>
                <w:lang w:val="en-US"/>
              </w:rPr>
            </w:pPr>
            <w:r w:rsidRPr="00E3679C">
              <w:rPr>
                <w:rFonts w:ascii="Montserrat" w:hAnsi="Montserrat"/>
                <w:spacing w:val="-2"/>
                <w:sz w:val="22"/>
                <w:szCs w:val="22"/>
                <w:lang w:val="en-US"/>
              </w:rPr>
              <w:t>Nr. cererii de</w:t>
            </w:r>
          </w:p>
          <w:p w14:paraId="4BE1B7A6" w14:textId="77777777" w:rsidR="00853BAC" w:rsidRPr="00E3679C" w:rsidRDefault="00853BAC" w:rsidP="00053226">
            <w:pPr>
              <w:jc w:val="both"/>
              <w:rPr>
                <w:rFonts w:ascii="Montserrat" w:hAnsi="Montserrat"/>
                <w:spacing w:val="-2"/>
                <w:sz w:val="22"/>
                <w:szCs w:val="22"/>
                <w:lang w:val="en-US"/>
              </w:rPr>
            </w:pPr>
            <w:r w:rsidRPr="00E3679C">
              <w:rPr>
                <w:rFonts w:ascii="Montserrat" w:hAnsi="Montserrat"/>
                <w:spacing w:val="-2"/>
                <w:sz w:val="22"/>
                <w:szCs w:val="22"/>
                <w:lang w:val="en-US"/>
              </w:rPr>
              <w:t>prefinantare</w:t>
            </w:r>
          </w:p>
        </w:tc>
        <w:tc>
          <w:tcPr>
            <w:tcW w:w="3686" w:type="dxa"/>
          </w:tcPr>
          <w:p w14:paraId="2D4F3692" w14:textId="77777777" w:rsidR="00853BAC" w:rsidRPr="00E3679C" w:rsidRDefault="00853BAC" w:rsidP="00053226">
            <w:pPr>
              <w:autoSpaceDE w:val="0"/>
              <w:autoSpaceDN w:val="0"/>
              <w:adjustRightInd w:val="0"/>
              <w:jc w:val="both"/>
              <w:rPr>
                <w:rFonts w:ascii="Montserrat" w:hAnsi="Montserrat"/>
                <w:spacing w:val="-2"/>
                <w:sz w:val="22"/>
                <w:szCs w:val="22"/>
                <w:lang w:val="en-US"/>
              </w:rPr>
            </w:pPr>
            <w:r w:rsidRPr="00E3679C">
              <w:rPr>
                <w:rFonts w:ascii="Montserrat" w:hAnsi="Montserrat"/>
                <w:spacing w:val="-2"/>
                <w:sz w:val="22"/>
                <w:szCs w:val="22"/>
                <w:lang w:val="en-US"/>
              </w:rPr>
              <w:t>Valoarea estimată a prefinantarii ce se va solicita în cererea de prefinanțare</w:t>
            </w:r>
          </w:p>
          <w:p w14:paraId="52ED3BA8" w14:textId="77777777" w:rsidR="00853BAC" w:rsidRPr="00E3679C" w:rsidRDefault="00853BAC" w:rsidP="00053226">
            <w:pPr>
              <w:jc w:val="both"/>
              <w:rPr>
                <w:rFonts w:ascii="Montserrat" w:hAnsi="Montserrat"/>
                <w:spacing w:val="-2"/>
                <w:sz w:val="22"/>
                <w:szCs w:val="22"/>
                <w:lang w:val="en-US"/>
              </w:rPr>
            </w:pPr>
            <w:r w:rsidRPr="00E3679C">
              <w:rPr>
                <w:rFonts w:ascii="Montserrat" w:hAnsi="Montserrat"/>
                <w:spacing w:val="-2"/>
                <w:sz w:val="22"/>
                <w:szCs w:val="22"/>
                <w:lang w:val="en-US"/>
              </w:rPr>
              <w:t>(lei)*</w:t>
            </w:r>
          </w:p>
        </w:tc>
        <w:tc>
          <w:tcPr>
            <w:tcW w:w="2409" w:type="dxa"/>
          </w:tcPr>
          <w:p w14:paraId="721673D8" w14:textId="77777777" w:rsidR="00853BAC" w:rsidRPr="00E3679C" w:rsidRDefault="00853BAC" w:rsidP="00053226">
            <w:pPr>
              <w:autoSpaceDE w:val="0"/>
              <w:autoSpaceDN w:val="0"/>
              <w:adjustRightInd w:val="0"/>
              <w:jc w:val="both"/>
              <w:rPr>
                <w:rFonts w:ascii="Montserrat" w:hAnsi="Montserrat"/>
                <w:spacing w:val="-2"/>
                <w:sz w:val="22"/>
                <w:szCs w:val="22"/>
                <w:lang w:val="en-US"/>
              </w:rPr>
            </w:pPr>
            <w:r w:rsidRPr="00E3679C">
              <w:rPr>
                <w:rFonts w:ascii="Montserrat" w:hAnsi="Montserrat"/>
                <w:spacing w:val="-2"/>
                <w:sz w:val="22"/>
                <w:szCs w:val="22"/>
                <w:lang w:val="en-US"/>
              </w:rPr>
              <w:t>Luna depunerii cererii de prefinantare la AM PR Vest**</w:t>
            </w:r>
          </w:p>
        </w:tc>
      </w:tr>
      <w:tr w:rsidR="00831872" w:rsidRPr="00E3679C" w14:paraId="17CC1A2F" w14:textId="77777777" w:rsidTr="00053226">
        <w:tc>
          <w:tcPr>
            <w:tcW w:w="3539" w:type="dxa"/>
          </w:tcPr>
          <w:p w14:paraId="297090FE" w14:textId="77777777" w:rsidR="00853BAC" w:rsidRPr="00E3679C" w:rsidRDefault="00853BAC" w:rsidP="00053226">
            <w:pPr>
              <w:jc w:val="center"/>
              <w:rPr>
                <w:rFonts w:ascii="Montserrat" w:hAnsi="Montserrat"/>
                <w:spacing w:val="-2"/>
                <w:sz w:val="22"/>
                <w:szCs w:val="22"/>
                <w:lang w:val="en-US"/>
              </w:rPr>
            </w:pPr>
            <w:r w:rsidRPr="00E3679C">
              <w:rPr>
                <w:rFonts w:ascii="Montserrat" w:hAnsi="Montserrat"/>
                <w:spacing w:val="-2"/>
                <w:sz w:val="22"/>
                <w:szCs w:val="22"/>
                <w:lang w:val="en-US"/>
              </w:rPr>
              <w:t>(1)</w:t>
            </w:r>
          </w:p>
        </w:tc>
        <w:tc>
          <w:tcPr>
            <w:tcW w:w="3686" w:type="dxa"/>
          </w:tcPr>
          <w:p w14:paraId="5E772B5A" w14:textId="77777777" w:rsidR="00853BAC" w:rsidRPr="00E3679C" w:rsidRDefault="00853BAC" w:rsidP="00053226">
            <w:pPr>
              <w:jc w:val="center"/>
              <w:rPr>
                <w:rFonts w:ascii="Montserrat" w:hAnsi="Montserrat"/>
                <w:spacing w:val="-2"/>
                <w:sz w:val="22"/>
                <w:szCs w:val="22"/>
                <w:lang w:val="en-US"/>
              </w:rPr>
            </w:pPr>
            <w:r w:rsidRPr="00E3679C">
              <w:rPr>
                <w:rFonts w:ascii="Montserrat" w:hAnsi="Montserrat"/>
                <w:spacing w:val="-2"/>
                <w:sz w:val="22"/>
                <w:szCs w:val="22"/>
                <w:lang w:val="en-US"/>
              </w:rPr>
              <w:t>(2)</w:t>
            </w:r>
          </w:p>
        </w:tc>
        <w:tc>
          <w:tcPr>
            <w:tcW w:w="2409" w:type="dxa"/>
          </w:tcPr>
          <w:p w14:paraId="1CC6F5B0" w14:textId="77777777" w:rsidR="00853BAC" w:rsidRPr="00E3679C" w:rsidRDefault="00853BAC" w:rsidP="00053226">
            <w:pPr>
              <w:jc w:val="center"/>
              <w:rPr>
                <w:rFonts w:ascii="Montserrat" w:hAnsi="Montserrat"/>
                <w:spacing w:val="-2"/>
                <w:sz w:val="22"/>
                <w:szCs w:val="22"/>
                <w:lang w:val="en-US"/>
              </w:rPr>
            </w:pPr>
            <w:r w:rsidRPr="00E3679C">
              <w:rPr>
                <w:rFonts w:ascii="Montserrat" w:hAnsi="Montserrat"/>
                <w:spacing w:val="-2"/>
                <w:sz w:val="22"/>
                <w:szCs w:val="22"/>
                <w:lang w:val="en-US"/>
              </w:rPr>
              <w:t>(3)</w:t>
            </w:r>
          </w:p>
        </w:tc>
      </w:tr>
      <w:tr w:rsidR="00831872" w:rsidRPr="00E3679C" w14:paraId="5AC866A6" w14:textId="77777777" w:rsidTr="00053226">
        <w:tc>
          <w:tcPr>
            <w:tcW w:w="3539" w:type="dxa"/>
          </w:tcPr>
          <w:p w14:paraId="0C154E3A" w14:textId="77777777" w:rsidR="00853BAC" w:rsidRPr="00E3679C" w:rsidRDefault="00853BAC" w:rsidP="00053226">
            <w:pPr>
              <w:jc w:val="center"/>
              <w:rPr>
                <w:rFonts w:ascii="Montserrat" w:hAnsi="Montserrat"/>
                <w:spacing w:val="-2"/>
                <w:sz w:val="22"/>
                <w:szCs w:val="22"/>
                <w:lang w:val="en-US"/>
              </w:rPr>
            </w:pPr>
          </w:p>
        </w:tc>
        <w:tc>
          <w:tcPr>
            <w:tcW w:w="3686" w:type="dxa"/>
          </w:tcPr>
          <w:p w14:paraId="2866AFAF" w14:textId="77777777" w:rsidR="00853BAC" w:rsidRPr="00E3679C" w:rsidRDefault="00853BAC" w:rsidP="00053226">
            <w:pPr>
              <w:jc w:val="center"/>
              <w:rPr>
                <w:rFonts w:ascii="Montserrat" w:hAnsi="Montserrat"/>
                <w:spacing w:val="-2"/>
                <w:sz w:val="22"/>
                <w:szCs w:val="22"/>
                <w:lang w:val="en-US"/>
              </w:rPr>
            </w:pPr>
          </w:p>
        </w:tc>
        <w:tc>
          <w:tcPr>
            <w:tcW w:w="2409" w:type="dxa"/>
          </w:tcPr>
          <w:p w14:paraId="066E914A" w14:textId="77777777" w:rsidR="00853BAC" w:rsidRPr="00E3679C" w:rsidRDefault="00853BAC" w:rsidP="00053226">
            <w:pPr>
              <w:jc w:val="center"/>
              <w:rPr>
                <w:rFonts w:ascii="Montserrat" w:hAnsi="Montserrat"/>
                <w:spacing w:val="-2"/>
                <w:sz w:val="22"/>
                <w:szCs w:val="22"/>
                <w:lang w:val="en-US"/>
              </w:rPr>
            </w:pPr>
          </w:p>
        </w:tc>
      </w:tr>
      <w:tr w:rsidR="00853BAC" w:rsidRPr="00E3679C" w14:paraId="67A6F27D" w14:textId="77777777" w:rsidTr="00053226">
        <w:tc>
          <w:tcPr>
            <w:tcW w:w="9634" w:type="dxa"/>
            <w:gridSpan w:val="3"/>
          </w:tcPr>
          <w:p w14:paraId="5516D2EF" w14:textId="77777777" w:rsidR="00853BAC" w:rsidRPr="00E3679C" w:rsidRDefault="00853BAC" w:rsidP="00053226">
            <w:pPr>
              <w:rPr>
                <w:rFonts w:ascii="Montserrat" w:hAnsi="Montserrat"/>
                <w:spacing w:val="-2"/>
                <w:sz w:val="22"/>
                <w:szCs w:val="22"/>
                <w:lang w:val="en-US"/>
              </w:rPr>
            </w:pPr>
            <w:r w:rsidRPr="00E3679C">
              <w:rPr>
                <w:rFonts w:ascii="Montserrat" w:hAnsi="Montserrat"/>
                <w:spacing w:val="-2"/>
                <w:sz w:val="22"/>
                <w:szCs w:val="22"/>
                <w:lang w:val="en-US"/>
              </w:rPr>
              <w:t>TOTAL:</w:t>
            </w:r>
          </w:p>
        </w:tc>
      </w:tr>
    </w:tbl>
    <w:p w14:paraId="0AB1932F" w14:textId="77777777" w:rsidR="00853BAC" w:rsidRPr="00E3679C" w:rsidRDefault="00853BAC" w:rsidP="00853BAC">
      <w:pPr>
        <w:autoSpaceDE w:val="0"/>
        <w:autoSpaceDN w:val="0"/>
        <w:adjustRightInd w:val="0"/>
        <w:jc w:val="both"/>
        <w:rPr>
          <w:rFonts w:ascii="Montserrat" w:hAnsi="Montserrat"/>
          <w:spacing w:val="-2"/>
          <w:sz w:val="22"/>
          <w:szCs w:val="22"/>
          <w:lang w:val="en-US"/>
        </w:rPr>
      </w:pPr>
    </w:p>
    <w:p w14:paraId="59682985" w14:textId="77777777" w:rsidR="00853BAC" w:rsidRPr="00E3679C" w:rsidRDefault="00853BAC" w:rsidP="00853BAC">
      <w:pPr>
        <w:autoSpaceDE w:val="0"/>
        <w:autoSpaceDN w:val="0"/>
        <w:adjustRightInd w:val="0"/>
        <w:jc w:val="both"/>
        <w:rPr>
          <w:rFonts w:ascii="Montserrat" w:hAnsi="Montserrat"/>
          <w:spacing w:val="-2"/>
          <w:sz w:val="22"/>
          <w:szCs w:val="22"/>
          <w:lang w:val="en-US"/>
        </w:rPr>
      </w:pPr>
      <w:r w:rsidRPr="00E3679C">
        <w:rPr>
          <w:rFonts w:ascii="Montserrat" w:hAnsi="Montserrat"/>
          <w:spacing w:val="-2"/>
          <w:sz w:val="22"/>
          <w:szCs w:val="22"/>
          <w:lang w:val="en-US"/>
        </w:rPr>
        <w:t>*) Totalul pe a doua coloană va fi egal cu valoarea totala a sumelor solicitate în cererile de prefinantare si pentru care beneficiarul are obligația sa depuna cereri de rambursare, după caz.</w:t>
      </w:r>
    </w:p>
    <w:p w14:paraId="0C0DBD0B" w14:textId="77777777" w:rsidR="00853BAC" w:rsidRPr="00E3679C" w:rsidRDefault="00853BAC" w:rsidP="00853BAC">
      <w:pPr>
        <w:jc w:val="both"/>
        <w:rPr>
          <w:rFonts w:ascii="Montserrat" w:hAnsi="Montserrat"/>
          <w:spacing w:val="-2"/>
          <w:sz w:val="22"/>
          <w:szCs w:val="22"/>
          <w:lang w:val="en-US"/>
        </w:rPr>
      </w:pPr>
      <w:r w:rsidRPr="00E3679C">
        <w:rPr>
          <w:rFonts w:ascii="Montserrat" w:hAnsi="Montserrat"/>
          <w:spacing w:val="-2"/>
          <w:sz w:val="22"/>
          <w:szCs w:val="22"/>
          <w:lang w:val="en-US"/>
        </w:rPr>
        <w:t>**) Luna „n” de la semnarea contractului de finanţare</w:t>
      </w:r>
    </w:p>
    <w:p w14:paraId="061A0DCA" w14:textId="77777777" w:rsidR="00853BAC" w:rsidRPr="00E3679C" w:rsidRDefault="00853BAC" w:rsidP="00853BAC">
      <w:pPr>
        <w:rPr>
          <w:rFonts w:ascii="Montserrat" w:hAnsi="Montserrat"/>
          <w:spacing w:val="-2"/>
          <w:sz w:val="22"/>
          <w:szCs w:val="22"/>
          <w:lang w:val="en-US"/>
        </w:rPr>
      </w:pPr>
    </w:p>
    <w:p w14:paraId="3F526AAB" w14:textId="4FD79327" w:rsidR="004240C5" w:rsidRPr="00E3679C" w:rsidRDefault="004240C5" w:rsidP="009D1B98">
      <w:pPr>
        <w:rPr>
          <w:rFonts w:ascii="Montserrat" w:hAnsi="Montserrat"/>
          <w:sz w:val="22"/>
          <w:szCs w:val="22"/>
        </w:rPr>
      </w:pPr>
    </w:p>
    <w:p w14:paraId="1C352543" w14:textId="3DE32E4B" w:rsidR="002755DB" w:rsidRPr="00E3679C" w:rsidRDefault="002755DB" w:rsidP="009D1B98">
      <w:pPr>
        <w:rPr>
          <w:rFonts w:ascii="Montserrat" w:hAnsi="Montserrat"/>
          <w:sz w:val="22"/>
          <w:szCs w:val="22"/>
        </w:rPr>
      </w:pPr>
    </w:p>
    <w:p w14:paraId="4F73BA81" w14:textId="25C6B6BD" w:rsidR="002755DB" w:rsidRPr="00E3679C" w:rsidRDefault="002755DB" w:rsidP="009D1B98">
      <w:pPr>
        <w:rPr>
          <w:rFonts w:ascii="Montserrat" w:hAnsi="Montserrat"/>
          <w:sz w:val="22"/>
          <w:szCs w:val="22"/>
        </w:rPr>
      </w:pPr>
    </w:p>
    <w:p w14:paraId="535D3C43" w14:textId="3ADDBABF" w:rsidR="002755DB" w:rsidRPr="00E3679C" w:rsidRDefault="002755DB" w:rsidP="009D1B98">
      <w:pPr>
        <w:rPr>
          <w:rFonts w:ascii="Montserrat" w:hAnsi="Montserrat"/>
          <w:sz w:val="22"/>
          <w:szCs w:val="22"/>
        </w:rPr>
      </w:pPr>
    </w:p>
    <w:p w14:paraId="6751F425" w14:textId="4E102993" w:rsidR="002755DB" w:rsidRPr="00E3679C" w:rsidRDefault="002755DB" w:rsidP="009D1B98">
      <w:pPr>
        <w:rPr>
          <w:rFonts w:ascii="Montserrat" w:hAnsi="Montserrat"/>
          <w:sz w:val="22"/>
          <w:szCs w:val="22"/>
        </w:rPr>
      </w:pPr>
    </w:p>
    <w:p w14:paraId="6422F148" w14:textId="2B8F3C9C" w:rsidR="002755DB" w:rsidRPr="00E3679C" w:rsidRDefault="002755DB" w:rsidP="009D1B98">
      <w:pPr>
        <w:rPr>
          <w:rFonts w:ascii="Montserrat" w:hAnsi="Montserrat"/>
          <w:sz w:val="22"/>
          <w:szCs w:val="22"/>
        </w:rPr>
      </w:pPr>
    </w:p>
    <w:p w14:paraId="731C4B09" w14:textId="60BAB0FE" w:rsidR="002755DB" w:rsidRPr="00E3679C" w:rsidRDefault="002755DB" w:rsidP="002755DB">
      <w:pPr>
        <w:pStyle w:val="Heading1"/>
        <w:spacing w:before="120" w:after="120"/>
        <w:rPr>
          <w:rFonts w:ascii="Montserrat" w:eastAsia="Times New Roman" w:hAnsi="Montserrat"/>
          <w:sz w:val="22"/>
          <w:szCs w:val="22"/>
          <w:lang w:val="en-US" w:eastAsia="en-GB"/>
        </w:rPr>
      </w:pPr>
      <w:r w:rsidRPr="00E3679C">
        <w:rPr>
          <w:rFonts w:ascii="Montserrat" w:eastAsia="Times New Roman" w:hAnsi="Montserrat"/>
          <w:sz w:val="22"/>
          <w:szCs w:val="22"/>
          <w:lang w:val="en-US" w:eastAsia="en-GB"/>
        </w:rPr>
        <w:t xml:space="preserve">Anexa nr. 5 - Condiții specifice </w:t>
      </w:r>
      <w:r w:rsidRPr="00E3679C">
        <w:rPr>
          <w:rFonts w:ascii="Montserrat" w:eastAsia="Times New Roman" w:hAnsi="Montserrat"/>
          <w:sz w:val="22"/>
          <w:szCs w:val="22"/>
          <w:lang w:val="ro-RO" w:eastAsia="en-GB"/>
        </w:rPr>
        <w:t xml:space="preserve">ale contractului de finanţare </w:t>
      </w:r>
    </w:p>
    <w:p w14:paraId="1F777F60" w14:textId="77777777" w:rsidR="002755DB" w:rsidRPr="00E3679C" w:rsidRDefault="002755DB" w:rsidP="002755DB">
      <w:pPr>
        <w:spacing w:before="120" w:after="120" w:line="240" w:lineRule="auto"/>
        <w:jc w:val="both"/>
        <w:rPr>
          <w:rFonts w:ascii="Montserrat" w:hAnsi="Montserrat"/>
          <w:sz w:val="22"/>
          <w:szCs w:val="22"/>
          <w:lang w:val="ro-RO" w:eastAsia="en-GB"/>
        </w:rPr>
      </w:pPr>
    </w:p>
    <w:p w14:paraId="465E36F4" w14:textId="7B6203B2" w:rsidR="002755DB" w:rsidRPr="00E3679C" w:rsidRDefault="002755DB" w:rsidP="002755DB">
      <w:pPr>
        <w:spacing w:before="120" w:after="120" w:line="240" w:lineRule="auto"/>
        <w:jc w:val="both"/>
        <w:rPr>
          <w:rFonts w:ascii="Montserrat" w:hAnsi="Montserrat"/>
          <w:sz w:val="22"/>
          <w:szCs w:val="22"/>
          <w:lang w:val="ro-RO" w:eastAsia="en-GB"/>
        </w:rPr>
      </w:pPr>
      <w:r w:rsidRPr="00E3679C">
        <w:rPr>
          <w:rFonts w:ascii="Montserrat" w:hAnsi="Montserrat"/>
          <w:sz w:val="22"/>
          <w:szCs w:val="22"/>
          <w:lang w:val="ro-RO" w:eastAsia="en-GB"/>
        </w:rPr>
        <w:t xml:space="preserve">Pentru </w:t>
      </w:r>
      <w:r w:rsidRPr="00E3679C">
        <w:rPr>
          <w:rFonts w:ascii="Montserrat" w:hAnsi="Montserrat"/>
          <w:b/>
          <w:bCs/>
          <w:sz w:val="22"/>
          <w:szCs w:val="22"/>
          <w:lang w:val="ro-RO"/>
        </w:rPr>
        <w:t xml:space="preserve">apelul de proiecte </w:t>
      </w:r>
      <w:r w:rsidRPr="00E3679C">
        <w:rPr>
          <w:rFonts w:ascii="Montserrat" w:hAnsi="Montserrat"/>
          <w:b/>
          <w:bCs/>
          <w:sz w:val="22"/>
          <w:szCs w:val="22"/>
          <w:lang w:val="en-US" w:eastAsia="en-GB"/>
        </w:rPr>
        <w:t xml:space="preserve">nr. PRV/5.1.A/1, </w:t>
      </w:r>
      <w:r w:rsidRPr="00E3679C">
        <w:rPr>
          <w:rFonts w:ascii="Montserrat" w:hAnsi="Montserrat"/>
          <w:sz w:val="22"/>
          <w:szCs w:val="22"/>
          <w:lang w:val="ro-RO"/>
        </w:rPr>
        <w:t xml:space="preserve">din cadrul </w:t>
      </w:r>
      <w:r w:rsidRPr="00E3679C">
        <w:rPr>
          <w:rFonts w:ascii="Montserrat" w:hAnsi="Montserrat"/>
          <w:b/>
          <w:bCs/>
          <w:sz w:val="22"/>
          <w:szCs w:val="22"/>
          <w:lang w:val="ro-RO"/>
        </w:rPr>
        <w:t xml:space="preserve">Intervenției Regionale </w:t>
      </w:r>
      <w:r w:rsidRPr="00E3679C">
        <w:rPr>
          <w:rFonts w:ascii="Montserrat" w:hAnsi="Montserrat"/>
          <w:b/>
          <w:bCs/>
          <w:sz w:val="22"/>
          <w:szCs w:val="22"/>
          <w:lang w:val="en-US" w:eastAsia="en-GB"/>
        </w:rPr>
        <w:t>5.1.A Drumuri județene</w:t>
      </w:r>
      <w:r w:rsidRPr="00E3679C">
        <w:rPr>
          <w:rFonts w:ascii="Montserrat" w:hAnsi="Montserrat"/>
          <w:sz w:val="22"/>
          <w:szCs w:val="22"/>
          <w:lang w:val="en-US" w:eastAsia="en-GB"/>
        </w:rPr>
        <w:t>,</w:t>
      </w:r>
      <w:r w:rsidRPr="00E3679C">
        <w:rPr>
          <w:rFonts w:ascii="Montserrat" w:hAnsi="Montserrat"/>
          <w:b/>
          <w:bCs/>
          <w:sz w:val="22"/>
          <w:szCs w:val="22"/>
          <w:lang w:val="ro-RO" w:eastAsia="en-GB"/>
        </w:rPr>
        <w:t xml:space="preserve"> CONTRACTUL DE FINANȚARE</w:t>
      </w:r>
      <w:r w:rsidRPr="00E3679C">
        <w:rPr>
          <w:rFonts w:ascii="Montserrat" w:hAnsi="Montserrat"/>
          <w:sz w:val="22"/>
          <w:szCs w:val="22"/>
          <w:lang w:val="ro-RO" w:eastAsia="en-GB"/>
        </w:rPr>
        <w:t xml:space="preserve"> aprobat prin Ordinul MIPE nr. 2041/2023 din 25 mai 2023</w:t>
      </w:r>
      <w:r w:rsidRPr="00E3679C">
        <w:rPr>
          <w:rFonts w:ascii="Montserrat" w:hAnsi="Montserrat"/>
          <w:sz w:val="22"/>
          <w:szCs w:val="22"/>
          <w:lang w:val="ro-RO"/>
        </w:rPr>
        <w:t xml:space="preserve"> </w:t>
      </w:r>
      <w:r w:rsidRPr="00E3679C">
        <w:rPr>
          <w:rFonts w:ascii="Montserrat" w:hAnsi="Montserrat"/>
          <w:sz w:val="22"/>
          <w:szCs w:val="22"/>
          <w:lang w:val="ro-RO" w:eastAsia="en-GB"/>
        </w:rPr>
        <w:t xml:space="preserve">pentru aprobarea modelului contractului de finanţare prevăzut la art. 14 alin. (2) din Ordonanţa de urgenţă a Guvernului nr. 23/2023 privind instituirea unor măsuri de simplificare şi digitalizare pentru gestionarea fondurilor europene aferente Politicii de coeziune 2021 - 2027 se completează cu </w:t>
      </w:r>
      <w:r w:rsidRPr="00E3679C">
        <w:rPr>
          <w:rFonts w:ascii="Montserrat" w:hAnsi="Montserrat"/>
          <w:b/>
          <w:bCs/>
          <w:sz w:val="22"/>
          <w:szCs w:val="22"/>
          <w:lang w:val="ro-RO" w:eastAsia="en-GB"/>
        </w:rPr>
        <w:t>condiții specifice</w:t>
      </w:r>
      <w:r w:rsidRPr="00E3679C">
        <w:rPr>
          <w:rFonts w:ascii="Montserrat" w:hAnsi="Montserrat"/>
          <w:sz w:val="22"/>
          <w:szCs w:val="22"/>
          <w:lang w:val="ro-RO" w:eastAsia="en-GB"/>
        </w:rPr>
        <w:t>:</w:t>
      </w:r>
    </w:p>
    <w:p w14:paraId="276F0782" w14:textId="77777777" w:rsidR="002755DB" w:rsidRPr="00E3679C" w:rsidRDefault="002755DB" w:rsidP="002755DB">
      <w:pPr>
        <w:spacing w:before="120" w:after="120" w:line="240" w:lineRule="auto"/>
        <w:jc w:val="both"/>
        <w:rPr>
          <w:rFonts w:ascii="Montserrat" w:eastAsia="Times New Roman" w:hAnsi="Montserrat" w:cs="Arial"/>
          <w:b/>
          <w:sz w:val="22"/>
          <w:szCs w:val="22"/>
          <w:lang w:val="ro-RO" w:eastAsia="en-GB"/>
        </w:rPr>
      </w:pPr>
      <w:r w:rsidRPr="00E3679C">
        <w:rPr>
          <w:rFonts w:ascii="Montserrat" w:eastAsia="Times New Roman" w:hAnsi="Montserrat" w:cs="Arial"/>
          <w:b/>
          <w:sz w:val="22"/>
          <w:szCs w:val="22"/>
          <w:lang w:val="ro-RO" w:eastAsia="en-GB"/>
        </w:rPr>
        <w:t>Precizări prealabile</w:t>
      </w:r>
    </w:p>
    <w:p w14:paraId="697FCA09" w14:textId="77777777" w:rsidR="002755DB" w:rsidRPr="00E3679C" w:rsidRDefault="002755DB" w:rsidP="002755DB">
      <w:pPr>
        <w:spacing w:before="120" w:after="120" w:line="240" w:lineRule="auto"/>
        <w:jc w:val="both"/>
        <w:rPr>
          <w:rFonts w:ascii="Montserrat" w:eastAsia="Times New Roman" w:hAnsi="Montserrat" w:cs="Arial"/>
          <w:bCs/>
          <w:sz w:val="22"/>
          <w:szCs w:val="22"/>
          <w:lang w:val="ro-RO" w:eastAsia="en-GB"/>
        </w:rPr>
      </w:pPr>
      <w:r w:rsidRPr="00E3679C">
        <w:rPr>
          <w:rFonts w:ascii="Montserrat" w:eastAsia="Times New Roman" w:hAnsi="Montserrat" w:cs="Arial"/>
          <w:bCs/>
          <w:sz w:val="22"/>
          <w:szCs w:val="22"/>
          <w:lang w:val="ro-RO" w:eastAsia="en-GB"/>
        </w:rPr>
        <w:t>Condițiile specifice completează și detaliază modul de aplicare a Secțiunii III. Condiții generale ale prezentului contract de finanțare.</w:t>
      </w:r>
    </w:p>
    <w:p w14:paraId="6676A3DE" w14:textId="7A9F0685" w:rsidR="002755DB" w:rsidRPr="00E3679C" w:rsidRDefault="002755DB" w:rsidP="002755DB">
      <w:pPr>
        <w:spacing w:before="120" w:after="120" w:line="240" w:lineRule="auto"/>
        <w:jc w:val="both"/>
        <w:rPr>
          <w:rFonts w:ascii="Montserrat" w:eastAsia="Times New Roman" w:hAnsi="Montserrat" w:cs="Arial"/>
          <w:bCs/>
          <w:sz w:val="22"/>
          <w:szCs w:val="22"/>
          <w:lang w:val="ro-RO" w:eastAsia="en-GB"/>
        </w:rPr>
      </w:pPr>
      <w:r w:rsidRPr="00E3679C">
        <w:rPr>
          <w:rFonts w:ascii="Montserrat" w:eastAsia="Times New Roman" w:hAnsi="Montserrat" w:cs="Arial"/>
          <w:bCs/>
          <w:sz w:val="22"/>
          <w:szCs w:val="22"/>
          <w:lang w:val="ro-RO" w:eastAsia="en-GB"/>
        </w:rPr>
        <w:t>Condițiile specifice prevalează față de Condițiile generale și de celelalte anexe ale prezentului contract de finanțare.</w:t>
      </w:r>
    </w:p>
    <w:p w14:paraId="4A3D23A9" w14:textId="51A7974C" w:rsidR="004A7C20" w:rsidRPr="00E3679C" w:rsidRDefault="004A7C20" w:rsidP="004A7C20">
      <w:pPr>
        <w:spacing w:before="120" w:after="120" w:line="240" w:lineRule="auto"/>
        <w:jc w:val="both"/>
        <w:rPr>
          <w:rFonts w:ascii="Montserrat" w:eastAsia="Times New Roman" w:hAnsi="Montserrat" w:cs="Arial"/>
          <w:sz w:val="22"/>
          <w:szCs w:val="22"/>
          <w:lang w:val="ro-RO" w:eastAsia="en-GB"/>
        </w:rPr>
      </w:pPr>
      <w:r w:rsidRPr="00E3679C">
        <w:rPr>
          <w:rFonts w:ascii="Montserrat" w:eastAsia="Times New Roman" w:hAnsi="Montserrat" w:cs="Arial"/>
          <w:bCs/>
          <w:sz w:val="22"/>
          <w:szCs w:val="22"/>
          <w:lang w:val="ro-RO" w:eastAsia="en-GB"/>
        </w:rPr>
        <w:t xml:space="preserve">Următoarele prevederi din cuprinsul Secțiunii III. Condiții generale ale prezentului contract de finanțare nu sunt aplicabile pentru </w:t>
      </w:r>
      <w:r w:rsidRPr="00E3679C">
        <w:rPr>
          <w:rFonts w:ascii="Montserrat" w:hAnsi="Montserrat"/>
          <w:b/>
          <w:bCs/>
          <w:sz w:val="22"/>
          <w:szCs w:val="22"/>
          <w:lang w:val="ro-RO"/>
        </w:rPr>
        <w:t xml:space="preserve">apelul de proiecte </w:t>
      </w:r>
      <w:r w:rsidRPr="00E3679C">
        <w:rPr>
          <w:rFonts w:ascii="Montserrat" w:hAnsi="Montserrat"/>
          <w:b/>
          <w:bCs/>
          <w:sz w:val="22"/>
          <w:szCs w:val="22"/>
          <w:lang w:val="en-US" w:eastAsia="en-GB"/>
        </w:rPr>
        <w:t>nr. PRV/5.1.A/1</w:t>
      </w:r>
      <w:r w:rsidRPr="00E3679C">
        <w:rPr>
          <w:rFonts w:ascii="Montserrat" w:hAnsi="Montserrat"/>
          <w:sz w:val="22"/>
          <w:szCs w:val="22"/>
          <w:lang w:val="en-US" w:eastAsia="en-GB"/>
        </w:rPr>
        <w:t>: Art. 2 alin. (6), Art. 3 alin. (3) paragraful 2, Art. 7, alin. (10</w:t>
      </w:r>
      <w:r w:rsidRPr="00E3679C">
        <w:rPr>
          <w:rFonts w:ascii="Montserrat" w:eastAsia="Times New Roman" w:hAnsi="Montserrat" w:cs="Arial"/>
          <w:sz w:val="22"/>
          <w:szCs w:val="22"/>
          <w:lang w:val="ro-RO" w:eastAsia="en-GB"/>
        </w:rPr>
        <w:t xml:space="preserve">), Art. 10 alin. (8) paragraful 2, lit h), Art. 23,  Art. 24 lit. e). </w:t>
      </w:r>
    </w:p>
    <w:p w14:paraId="268DD7A6" w14:textId="77777777" w:rsidR="004A7C20" w:rsidRPr="00E3679C" w:rsidRDefault="004A7C20" w:rsidP="004A7C20">
      <w:pPr>
        <w:spacing w:before="120" w:after="120" w:line="240" w:lineRule="auto"/>
        <w:jc w:val="both"/>
        <w:rPr>
          <w:rFonts w:ascii="Montserrat" w:eastAsia="Times New Roman" w:hAnsi="Montserrat" w:cs="Arial"/>
          <w:sz w:val="22"/>
          <w:szCs w:val="22"/>
          <w:lang w:val="ro-RO" w:eastAsia="en-GB"/>
        </w:rPr>
      </w:pPr>
      <w:r w:rsidRPr="00E3679C">
        <w:rPr>
          <w:rFonts w:ascii="Montserrat" w:eastAsia="Times New Roman" w:hAnsi="Montserrat" w:cs="Arial"/>
          <w:sz w:val="22"/>
          <w:szCs w:val="22"/>
          <w:lang w:val="ro-RO" w:eastAsia="en-GB"/>
        </w:rPr>
        <w:t xml:space="preserve">În cadrul prezentului contract de finanțare,  pentru proiectele depuse în parteneriat, prin „Beneficiar” se înțelege „Liderul de parteneriat”. </w:t>
      </w:r>
    </w:p>
    <w:p w14:paraId="41CA0870" w14:textId="77777777" w:rsidR="004A7C20" w:rsidRPr="00E3679C" w:rsidRDefault="004A7C20" w:rsidP="002755DB">
      <w:pPr>
        <w:spacing w:before="120" w:after="120" w:line="240" w:lineRule="auto"/>
        <w:jc w:val="both"/>
        <w:rPr>
          <w:rFonts w:ascii="Montserrat" w:eastAsia="Times New Roman" w:hAnsi="Montserrat" w:cs="Arial"/>
          <w:bCs/>
          <w:sz w:val="22"/>
          <w:szCs w:val="22"/>
          <w:lang w:val="ro-RO" w:eastAsia="en-GB"/>
        </w:rPr>
      </w:pPr>
    </w:p>
    <w:p w14:paraId="70796B5D" w14:textId="77777777" w:rsidR="002755DB" w:rsidRPr="00E3679C" w:rsidRDefault="002755DB" w:rsidP="002755DB">
      <w:pPr>
        <w:spacing w:before="120" w:after="120" w:line="240" w:lineRule="auto"/>
        <w:jc w:val="both"/>
        <w:rPr>
          <w:rFonts w:ascii="Montserrat" w:hAnsi="Montserrat"/>
          <w:sz w:val="22"/>
          <w:szCs w:val="22"/>
          <w:lang w:val="ro-RO" w:eastAsia="en-GB"/>
        </w:rPr>
      </w:pPr>
      <w:r w:rsidRPr="00E3679C">
        <w:rPr>
          <w:rFonts w:ascii="Montserrat" w:eastAsia="Times New Roman" w:hAnsi="Montserrat" w:cs="Arial"/>
          <w:b/>
          <w:sz w:val="22"/>
          <w:szCs w:val="22"/>
          <w:lang w:val="ro-RO" w:eastAsia="en-GB"/>
        </w:rPr>
        <w:t>Secțiunea I – Condiții specifice aplicabile Programului Regional Vest 2021-2027</w:t>
      </w:r>
    </w:p>
    <w:p w14:paraId="377B74C8" w14:textId="2564178D" w:rsidR="00B94B66" w:rsidRPr="00E3679C" w:rsidRDefault="002755DB" w:rsidP="002755DB">
      <w:pPr>
        <w:autoSpaceDE w:val="0"/>
        <w:autoSpaceDN w:val="0"/>
        <w:adjustRightInd w:val="0"/>
        <w:spacing w:before="120" w:after="120"/>
        <w:jc w:val="both"/>
        <w:rPr>
          <w:rFonts w:ascii="Montserrat" w:eastAsia="Times New Roman" w:hAnsi="Montserrat" w:cs="Arial"/>
          <w:b/>
          <w:sz w:val="22"/>
          <w:szCs w:val="22"/>
          <w:lang w:val="ro-RO" w:eastAsia="en-GB"/>
        </w:rPr>
      </w:pPr>
      <w:r w:rsidRPr="00E3679C">
        <w:rPr>
          <w:rFonts w:ascii="Montserrat" w:eastAsia="Times New Roman" w:hAnsi="Montserrat" w:cs="Arial"/>
          <w:b/>
          <w:sz w:val="22"/>
          <w:szCs w:val="22"/>
          <w:lang w:val="ro-RO" w:eastAsia="en-GB"/>
        </w:rPr>
        <w:t>A</w:t>
      </w:r>
      <w:r w:rsidR="00B94B66" w:rsidRPr="00E3679C">
        <w:rPr>
          <w:rFonts w:ascii="Montserrat" w:eastAsia="Times New Roman" w:hAnsi="Montserrat" w:cs="Arial"/>
          <w:b/>
          <w:sz w:val="22"/>
          <w:szCs w:val="22"/>
          <w:lang w:val="ro-RO" w:eastAsia="en-GB"/>
        </w:rPr>
        <w:t>RT</w:t>
      </w:r>
      <w:r w:rsidRPr="00E3679C">
        <w:rPr>
          <w:rFonts w:ascii="Montserrat" w:eastAsia="Times New Roman" w:hAnsi="Montserrat" w:cs="Arial"/>
          <w:b/>
          <w:sz w:val="22"/>
          <w:szCs w:val="22"/>
          <w:lang w:val="ro-RO" w:eastAsia="en-GB"/>
        </w:rPr>
        <w:t>. 1</w:t>
      </w:r>
    </w:p>
    <w:p w14:paraId="7D18C851" w14:textId="0BE84701" w:rsidR="002755DB" w:rsidRPr="00E3679C" w:rsidRDefault="002755DB" w:rsidP="002755DB">
      <w:pPr>
        <w:autoSpaceDE w:val="0"/>
        <w:autoSpaceDN w:val="0"/>
        <w:adjustRightInd w:val="0"/>
        <w:spacing w:before="120" w:after="120"/>
        <w:jc w:val="both"/>
        <w:rPr>
          <w:rFonts w:ascii="Montserrat" w:eastAsia="Times New Roman" w:hAnsi="Montserrat" w:cs="Arial"/>
          <w:b/>
          <w:sz w:val="22"/>
          <w:szCs w:val="22"/>
          <w:lang w:val="ro-RO" w:eastAsia="en-GB"/>
        </w:rPr>
      </w:pPr>
      <w:r w:rsidRPr="00E3679C">
        <w:rPr>
          <w:rFonts w:ascii="Montserrat" w:eastAsia="Times New Roman" w:hAnsi="Montserrat" w:cs="Arial"/>
          <w:bCs/>
          <w:sz w:val="22"/>
          <w:szCs w:val="22"/>
          <w:lang w:val="ro-RO" w:eastAsia="en-GB"/>
        </w:rPr>
        <w:t xml:space="preserve"> </w:t>
      </w:r>
      <w:r w:rsidRPr="00E3679C">
        <w:rPr>
          <w:rFonts w:ascii="Montserrat" w:eastAsia="Times New Roman" w:hAnsi="Montserrat" w:cs="Arial"/>
          <w:b/>
          <w:sz w:val="22"/>
          <w:szCs w:val="22"/>
          <w:lang w:val="ro-RO" w:eastAsia="en-GB"/>
        </w:rPr>
        <w:t xml:space="preserve">Asigurarea caracterului durabil al proiectului </w:t>
      </w:r>
      <w:r w:rsidRPr="00E3679C">
        <w:rPr>
          <w:rFonts w:ascii="Montserrat" w:eastAsia="Times New Roman" w:hAnsi="Montserrat" w:cs="Arial"/>
          <w:bCs/>
          <w:sz w:val="22"/>
          <w:szCs w:val="22"/>
          <w:lang w:val="ro-RO" w:eastAsia="en-GB"/>
        </w:rPr>
        <w:t>– completare art. 2 alin. (5) și (6) din Condiții Generale</w:t>
      </w:r>
    </w:p>
    <w:p w14:paraId="62B34455" w14:textId="77777777" w:rsidR="00EC513E" w:rsidRPr="00E3679C" w:rsidRDefault="00EC513E" w:rsidP="00EC513E">
      <w:pPr>
        <w:pStyle w:val="ListParagraph"/>
        <w:numPr>
          <w:ilvl w:val="0"/>
          <w:numId w:val="36"/>
        </w:numPr>
        <w:spacing w:before="120" w:after="120" w:line="240" w:lineRule="auto"/>
        <w:ind w:left="0" w:firstLine="284"/>
        <w:contextualSpacing w:val="0"/>
        <w:jc w:val="both"/>
        <w:rPr>
          <w:rFonts w:ascii="Montserrat" w:hAnsi="Montserrat" w:cs="Arial"/>
          <w:strike/>
          <w:sz w:val="22"/>
          <w:szCs w:val="22"/>
          <w:lang w:val="ro-RO"/>
        </w:rPr>
      </w:pPr>
      <w:r w:rsidRPr="00E3679C">
        <w:rPr>
          <w:rFonts w:ascii="Montserrat" w:hAnsi="Montserrat" w:cs="Arial"/>
          <w:sz w:val="22"/>
          <w:szCs w:val="22"/>
          <w:lang w:val="ro-RO"/>
        </w:rPr>
        <w:t>Până la expirarea perioadei de durabilitate/sustenabilitate a contractului de finanțare, Beneficiarul va respecta obligația de realizare a mentenanței necesare astfel încât să fie asigurată întreținerea și funcționalitatea investiției, pe toată perioada de durabilitate, în conformitate cu normativele în vigoare. În acest sens, se va prezenta anual, pe toată perioada de durabilitate, Planul anual de întreținere și reparații din care să rezulte sumele alocate pentru întreținerea și mentenanța investiției în conformitate cu prevederile Planului de mentenanță, Anexa la Cererea de finanțare;</w:t>
      </w:r>
    </w:p>
    <w:p w14:paraId="12515A32" w14:textId="639009C1" w:rsidR="00EC513E" w:rsidRPr="00E3679C" w:rsidRDefault="00EC513E" w:rsidP="00EC513E">
      <w:pPr>
        <w:pStyle w:val="ListParagraph"/>
        <w:numPr>
          <w:ilvl w:val="0"/>
          <w:numId w:val="36"/>
        </w:numPr>
        <w:autoSpaceDE w:val="0"/>
        <w:autoSpaceDN w:val="0"/>
        <w:adjustRightInd w:val="0"/>
        <w:spacing w:before="120" w:after="120" w:line="240" w:lineRule="auto"/>
        <w:ind w:left="0" w:firstLine="284"/>
        <w:contextualSpacing w:val="0"/>
        <w:jc w:val="both"/>
        <w:rPr>
          <w:rFonts w:ascii="Montserrat" w:hAnsi="Montserrat" w:cs="Arial"/>
          <w:sz w:val="22"/>
          <w:szCs w:val="22"/>
          <w:lang w:val="ro-RO"/>
        </w:rPr>
      </w:pPr>
      <w:r w:rsidRPr="00E3679C">
        <w:rPr>
          <w:rFonts w:ascii="Montserrat" w:hAnsi="Montserrat" w:cs="Arial"/>
          <w:sz w:val="22"/>
          <w:szCs w:val="22"/>
          <w:lang w:val="ro-RO"/>
        </w:rPr>
        <w:t xml:space="preserve">În aplicarea prevederilor alin. (1) pe perioada de durabilitate/sustenabilitate a contractului de finanțare, </w:t>
      </w:r>
      <w:r w:rsidR="00A24AE0" w:rsidRPr="00E3679C">
        <w:rPr>
          <w:rFonts w:ascii="Montserrat" w:hAnsi="Montserrat" w:cs="Arial"/>
          <w:sz w:val="22"/>
          <w:szCs w:val="22"/>
          <w:lang w:val="ro-RO"/>
        </w:rPr>
        <w:t>AM PR Vest</w:t>
      </w:r>
      <w:r w:rsidRPr="00E3679C">
        <w:rPr>
          <w:rFonts w:ascii="Montserrat" w:hAnsi="Montserrat" w:cs="Arial"/>
          <w:sz w:val="22"/>
          <w:szCs w:val="22"/>
          <w:lang w:val="ro-RO"/>
        </w:rPr>
        <w:t xml:space="preserve"> are dreptul de a verifica la fața locului modul în care este asigurată mentenanța și întreținerea investiției și de a lua gradual următoarele măsuri: </w:t>
      </w:r>
    </w:p>
    <w:p w14:paraId="55FDDBC5" w14:textId="0C570A72" w:rsidR="00EC513E" w:rsidRPr="00E3679C" w:rsidRDefault="00EC513E" w:rsidP="00EC513E">
      <w:pPr>
        <w:pStyle w:val="ListParagraph"/>
        <w:numPr>
          <w:ilvl w:val="0"/>
          <w:numId w:val="37"/>
        </w:numPr>
        <w:autoSpaceDE w:val="0"/>
        <w:autoSpaceDN w:val="0"/>
        <w:adjustRightInd w:val="0"/>
        <w:spacing w:before="120" w:after="120" w:line="240" w:lineRule="auto"/>
        <w:contextualSpacing w:val="0"/>
        <w:jc w:val="both"/>
        <w:rPr>
          <w:rFonts w:ascii="Montserrat" w:hAnsi="Montserrat" w:cs="Arial"/>
          <w:sz w:val="22"/>
          <w:szCs w:val="22"/>
          <w:lang w:val="ro-RO"/>
        </w:rPr>
      </w:pPr>
      <w:r w:rsidRPr="00E3679C">
        <w:rPr>
          <w:rFonts w:ascii="Montserrat" w:hAnsi="Montserrat" w:cs="Arial"/>
          <w:sz w:val="22"/>
          <w:szCs w:val="22"/>
          <w:lang w:val="ro-RO"/>
        </w:rPr>
        <w:lastRenderedPageBreak/>
        <w:t xml:space="preserve">În cazul în care, </w:t>
      </w:r>
      <w:r w:rsidRPr="00E3679C">
        <w:rPr>
          <w:rFonts w:ascii="Montserrat" w:hAnsi="Montserrat"/>
          <w:sz w:val="22"/>
          <w:szCs w:val="22"/>
          <w:lang w:val="ro-RO"/>
        </w:rPr>
        <w:t xml:space="preserve">în urma vizitei efectuate, </w:t>
      </w:r>
      <w:r w:rsidR="00A24AE0" w:rsidRPr="00E3679C">
        <w:rPr>
          <w:rFonts w:ascii="Montserrat" w:hAnsi="Montserrat"/>
          <w:sz w:val="22"/>
          <w:szCs w:val="22"/>
          <w:lang w:val="ro-RO"/>
        </w:rPr>
        <w:t>AM PR Vest</w:t>
      </w:r>
      <w:r w:rsidRPr="00E3679C">
        <w:rPr>
          <w:rFonts w:ascii="Montserrat" w:hAnsi="Montserrat"/>
          <w:sz w:val="22"/>
          <w:szCs w:val="22"/>
          <w:lang w:val="ro-RO"/>
        </w:rPr>
        <w:t xml:space="preserve"> constată că nu sunt asigurate în mod corespunzător mentenanța și întreținerea investiției,</w:t>
      </w:r>
      <w:r w:rsidRPr="00E3679C">
        <w:rPr>
          <w:rStyle w:val="apple-converted-space"/>
          <w:rFonts w:ascii="Montserrat" w:hAnsi="Montserrat"/>
          <w:sz w:val="22"/>
          <w:szCs w:val="22"/>
          <w:lang w:val="ro-RO"/>
        </w:rPr>
        <w:t> </w:t>
      </w:r>
      <w:r w:rsidRPr="00E3679C">
        <w:rPr>
          <w:rFonts w:ascii="Montserrat" w:hAnsi="Montserrat"/>
          <w:sz w:val="22"/>
          <w:szCs w:val="22"/>
          <w:lang w:val="ro-RO"/>
        </w:rPr>
        <w:t> </w:t>
      </w:r>
      <w:r w:rsidR="00A24AE0" w:rsidRPr="00E3679C">
        <w:rPr>
          <w:rFonts w:ascii="Montserrat" w:hAnsi="Montserrat"/>
          <w:sz w:val="22"/>
          <w:szCs w:val="22"/>
          <w:lang w:val="ro-RO"/>
        </w:rPr>
        <w:t>AM PR Vest</w:t>
      </w:r>
      <w:r w:rsidRPr="00E3679C">
        <w:rPr>
          <w:rFonts w:ascii="Montserrat" w:hAnsi="Montserrat"/>
          <w:sz w:val="22"/>
          <w:szCs w:val="22"/>
          <w:lang w:val="ro-RO"/>
        </w:rPr>
        <w:t> va emite un avertisment</w:t>
      </w:r>
      <w:r w:rsidRPr="00E3679C">
        <w:rPr>
          <w:rStyle w:val="apple-converted-space"/>
          <w:rFonts w:ascii="Montserrat" w:hAnsi="Montserrat"/>
          <w:sz w:val="22"/>
          <w:szCs w:val="22"/>
          <w:lang w:val="ro-RO"/>
        </w:rPr>
        <w:t> </w:t>
      </w:r>
      <w:r w:rsidRPr="00E3679C">
        <w:rPr>
          <w:rFonts w:ascii="Montserrat" w:hAnsi="Montserrat"/>
          <w:sz w:val="22"/>
          <w:szCs w:val="22"/>
          <w:lang w:val="ro-RO"/>
        </w:rPr>
        <w:t>scris</w:t>
      </w:r>
      <w:r w:rsidRPr="00E3679C">
        <w:rPr>
          <w:rStyle w:val="apple-converted-space"/>
          <w:rFonts w:ascii="Montserrat" w:hAnsi="Montserrat"/>
          <w:sz w:val="22"/>
          <w:szCs w:val="22"/>
          <w:lang w:val="ro-RO"/>
        </w:rPr>
        <w:t> </w:t>
      </w:r>
      <w:r w:rsidRPr="00E3679C">
        <w:rPr>
          <w:rFonts w:ascii="Montserrat" w:hAnsi="Montserrat"/>
          <w:sz w:val="22"/>
          <w:szCs w:val="22"/>
          <w:lang w:val="ro-RO"/>
        </w:rPr>
        <w:t>Beneficiarului, acesta având obligația ca, în termen de 2 luni de la data avertismentului, să realizeze măsurile de remediere necesare</w:t>
      </w:r>
      <w:r w:rsidRPr="00E3679C">
        <w:rPr>
          <w:rStyle w:val="apple-converted-space"/>
          <w:rFonts w:ascii="Montserrat" w:hAnsi="Montserrat"/>
          <w:sz w:val="22"/>
          <w:szCs w:val="22"/>
          <w:lang w:val="ro-RO"/>
        </w:rPr>
        <w:t> </w:t>
      </w:r>
      <w:r w:rsidRPr="00E3679C">
        <w:rPr>
          <w:rFonts w:ascii="Montserrat" w:hAnsi="Montserrat"/>
          <w:sz w:val="22"/>
          <w:szCs w:val="22"/>
          <w:lang w:val="ro-RO"/>
        </w:rPr>
        <w:t>și să facă dovada efectivă a remedierii;</w:t>
      </w:r>
    </w:p>
    <w:p w14:paraId="659DF8A1" w14:textId="4944202E" w:rsidR="00EC513E" w:rsidRPr="00E3679C" w:rsidRDefault="00EC513E" w:rsidP="00EC513E">
      <w:pPr>
        <w:pStyle w:val="ListParagraph"/>
        <w:numPr>
          <w:ilvl w:val="0"/>
          <w:numId w:val="37"/>
        </w:numPr>
        <w:autoSpaceDE w:val="0"/>
        <w:autoSpaceDN w:val="0"/>
        <w:adjustRightInd w:val="0"/>
        <w:spacing w:before="120" w:after="120" w:line="240" w:lineRule="auto"/>
        <w:contextualSpacing w:val="0"/>
        <w:jc w:val="both"/>
        <w:rPr>
          <w:rFonts w:ascii="Montserrat" w:hAnsi="Montserrat" w:cs="Arial"/>
          <w:sz w:val="22"/>
          <w:szCs w:val="22"/>
          <w:lang w:val="ro-RO"/>
        </w:rPr>
      </w:pPr>
      <w:r w:rsidRPr="00E3679C">
        <w:rPr>
          <w:rFonts w:ascii="Montserrat" w:hAnsi="Montserrat" w:cs="Arial"/>
          <w:sz w:val="22"/>
          <w:szCs w:val="22"/>
          <w:lang w:val="ro-RO"/>
        </w:rPr>
        <w:t xml:space="preserve">Dacă, la expirarea termenului de 2 luni prevăzut la lit. a),  </w:t>
      </w:r>
      <w:r w:rsidR="00A24AE0" w:rsidRPr="00E3679C">
        <w:rPr>
          <w:rFonts w:ascii="Montserrat" w:hAnsi="Montserrat" w:cs="Arial"/>
          <w:sz w:val="22"/>
          <w:szCs w:val="22"/>
          <w:lang w:val="ro-RO"/>
        </w:rPr>
        <w:t>AM PR Vest</w:t>
      </w:r>
      <w:r w:rsidRPr="00E3679C">
        <w:rPr>
          <w:rFonts w:ascii="Montserrat" w:hAnsi="Montserrat" w:cs="Arial"/>
          <w:sz w:val="22"/>
          <w:szCs w:val="22"/>
          <w:lang w:val="ro-RO"/>
        </w:rPr>
        <w:t xml:space="preserve"> constată că nu au fost luate măsurile de remediere solicitate, aceasta va anula/recupera 3% din valoarea finanțării acordate și va emite un nou avertisment, acordând Beneficiarului un nou termen de 1 lună pentru realizarea măsurilor de remediere necesare;</w:t>
      </w:r>
    </w:p>
    <w:p w14:paraId="7858225C" w14:textId="13D5766C" w:rsidR="00EC513E" w:rsidRPr="00E3679C" w:rsidRDefault="00EC513E" w:rsidP="00EC513E">
      <w:pPr>
        <w:pStyle w:val="ListParagraph"/>
        <w:numPr>
          <w:ilvl w:val="0"/>
          <w:numId w:val="37"/>
        </w:numPr>
        <w:autoSpaceDE w:val="0"/>
        <w:autoSpaceDN w:val="0"/>
        <w:adjustRightInd w:val="0"/>
        <w:spacing w:before="120" w:after="120" w:line="240" w:lineRule="auto"/>
        <w:contextualSpacing w:val="0"/>
        <w:jc w:val="both"/>
        <w:rPr>
          <w:rFonts w:ascii="Montserrat" w:hAnsi="Montserrat" w:cs="Arial"/>
          <w:sz w:val="22"/>
          <w:szCs w:val="22"/>
          <w:lang w:val="ro-RO"/>
        </w:rPr>
      </w:pPr>
      <w:r w:rsidRPr="00E3679C">
        <w:rPr>
          <w:rFonts w:ascii="Montserrat" w:hAnsi="Montserrat" w:cs="Arial"/>
          <w:sz w:val="22"/>
          <w:szCs w:val="22"/>
          <w:lang w:val="ro-RO"/>
        </w:rPr>
        <w:t xml:space="preserve">Dacă, la expirarea termenului de 1 lună prevăzut la lit. b),  </w:t>
      </w:r>
      <w:r w:rsidR="00A24AE0" w:rsidRPr="00E3679C">
        <w:rPr>
          <w:rFonts w:ascii="Montserrat" w:hAnsi="Montserrat" w:cs="Arial"/>
          <w:sz w:val="22"/>
          <w:szCs w:val="22"/>
          <w:lang w:val="ro-RO"/>
        </w:rPr>
        <w:t>AM PR Vest</w:t>
      </w:r>
      <w:r w:rsidRPr="00E3679C">
        <w:rPr>
          <w:rFonts w:ascii="Montserrat" w:hAnsi="Montserrat" w:cs="Arial"/>
          <w:sz w:val="22"/>
          <w:szCs w:val="22"/>
          <w:lang w:val="ro-RO"/>
        </w:rPr>
        <w:t xml:space="preserve"> constată că nu au fost luate măsurile de remediere solicitate, aceasta va anula/recupera 7% din valoarea finanțării acordate și va emite un nou avertisment, acordând Beneficiarului un nou termen de 1 lună pentru realizarea măsurilor de remediere necesare; </w:t>
      </w:r>
    </w:p>
    <w:p w14:paraId="682B1682" w14:textId="764DF0BB" w:rsidR="00EC513E" w:rsidRPr="00E3679C" w:rsidRDefault="00EC513E" w:rsidP="00EC513E">
      <w:pPr>
        <w:pStyle w:val="ListParagraph"/>
        <w:numPr>
          <w:ilvl w:val="0"/>
          <w:numId w:val="37"/>
        </w:numPr>
        <w:autoSpaceDE w:val="0"/>
        <w:autoSpaceDN w:val="0"/>
        <w:adjustRightInd w:val="0"/>
        <w:spacing w:before="120" w:after="120" w:line="240" w:lineRule="auto"/>
        <w:contextualSpacing w:val="0"/>
        <w:jc w:val="both"/>
        <w:rPr>
          <w:rFonts w:ascii="Montserrat" w:hAnsi="Montserrat"/>
          <w:sz w:val="22"/>
          <w:szCs w:val="22"/>
        </w:rPr>
      </w:pPr>
      <w:r w:rsidRPr="00E3679C">
        <w:rPr>
          <w:rFonts w:ascii="Montserrat" w:hAnsi="Montserrat" w:cs="Arial"/>
          <w:sz w:val="22"/>
          <w:szCs w:val="22"/>
          <w:lang w:val="ro-RO"/>
        </w:rPr>
        <w:t xml:space="preserve">Dacă, la expirarea termenului de o lună prevăzut la lit c) de mai sus, </w:t>
      </w:r>
      <w:r w:rsidR="00A24AE0" w:rsidRPr="00E3679C">
        <w:rPr>
          <w:rFonts w:ascii="Montserrat" w:hAnsi="Montserrat" w:cs="Arial"/>
          <w:sz w:val="22"/>
          <w:szCs w:val="22"/>
          <w:lang w:val="ro-RO"/>
        </w:rPr>
        <w:t>AM PR Vest</w:t>
      </w:r>
      <w:r w:rsidRPr="00E3679C">
        <w:rPr>
          <w:rFonts w:ascii="Montserrat" w:hAnsi="Montserrat" w:cs="Arial"/>
          <w:sz w:val="22"/>
          <w:szCs w:val="22"/>
          <w:lang w:val="ro-RO"/>
        </w:rPr>
        <w:t xml:space="preserve"> constată că nu au fost luate măsurile de remediere solicitate, aceasta va aplica prevederile art. 2 alin. (7) din Condițiile Generale.</w:t>
      </w:r>
    </w:p>
    <w:p w14:paraId="22C9AF66" w14:textId="77777777" w:rsidR="00EC513E" w:rsidRPr="00E3679C" w:rsidRDefault="00EC513E" w:rsidP="00831872">
      <w:pPr>
        <w:autoSpaceDE w:val="0"/>
        <w:autoSpaceDN w:val="0"/>
        <w:adjustRightInd w:val="0"/>
        <w:spacing w:before="120" w:after="120" w:line="240" w:lineRule="auto"/>
        <w:jc w:val="both"/>
        <w:rPr>
          <w:rFonts w:ascii="Montserrat" w:hAnsi="Montserrat" w:cs="Arial"/>
          <w:sz w:val="22"/>
          <w:szCs w:val="22"/>
          <w:lang w:val="ro-RO"/>
        </w:rPr>
      </w:pPr>
    </w:p>
    <w:p w14:paraId="69CAA577" w14:textId="4AC1665E" w:rsidR="00B94B66" w:rsidRPr="00E3679C" w:rsidRDefault="002755DB" w:rsidP="002755DB">
      <w:pPr>
        <w:autoSpaceDE w:val="0"/>
        <w:autoSpaceDN w:val="0"/>
        <w:adjustRightInd w:val="0"/>
        <w:spacing w:before="120" w:after="120"/>
        <w:jc w:val="both"/>
        <w:rPr>
          <w:rFonts w:ascii="Montserrat" w:eastAsia="Times New Roman" w:hAnsi="Montserrat" w:cs="Arial"/>
          <w:b/>
          <w:sz w:val="22"/>
          <w:szCs w:val="22"/>
          <w:lang w:val="ro-RO" w:eastAsia="en-GB"/>
        </w:rPr>
      </w:pPr>
      <w:r w:rsidRPr="00E3679C">
        <w:rPr>
          <w:rFonts w:ascii="Montserrat" w:eastAsia="Times New Roman" w:hAnsi="Montserrat" w:cs="Arial"/>
          <w:b/>
          <w:sz w:val="22"/>
          <w:szCs w:val="22"/>
          <w:lang w:val="ro-RO" w:eastAsia="en-GB"/>
        </w:rPr>
        <w:t>A</w:t>
      </w:r>
      <w:r w:rsidR="00B94B66" w:rsidRPr="00E3679C">
        <w:rPr>
          <w:rFonts w:ascii="Montserrat" w:eastAsia="Times New Roman" w:hAnsi="Montserrat" w:cs="Arial"/>
          <w:b/>
          <w:sz w:val="22"/>
          <w:szCs w:val="22"/>
          <w:lang w:val="ro-RO" w:eastAsia="en-GB"/>
        </w:rPr>
        <w:t>RT</w:t>
      </w:r>
      <w:r w:rsidRPr="00E3679C">
        <w:rPr>
          <w:rFonts w:ascii="Montserrat" w:eastAsia="Times New Roman" w:hAnsi="Montserrat" w:cs="Arial"/>
          <w:b/>
          <w:sz w:val="22"/>
          <w:szCs w:val="22"/>
          <w:lang w:val="ro-RO" w:eastAsia="en-GB"/>
        </w:rPr>
        <w:t xml:space="preserve">. 2 </w:t>
      </w:r>
    </w:p>
    <w:p w14:paraId="29943F65" w14:textId="40ED4707" w:rsidR="002755DB" w:rsidRPr="00E3679C" w:rsidRDefault="002755DB" w:rsidP="002755DB">
      <w:pPr>
        <w:autoSpaceDE w:val="0"/>
        <w:autoSpaceDN w:val="0"/>
        <w:adjustRightInd w:val="0"/>
        <w:spacing w:before="120" w:after="120"/>
        <w:jc w:val="both"/>
        <w:rPr>
          <w:rFonts w:ascii="Montserrat" w:eastAsia="Times New Roman" w:hAnsi="Montserrat" w:cs="Arial"/>
          <w:bCs/>
          <w:sz w:val="22"/>
          <w:szCs w:val="22"/>
          <w:lang w:val="ro-RO" w:eastAsia="en-GB"/>
        </w:rPr>
      </w:pPr>
      <w:r w:rsidRPr="00E3679C">
        <w:rPr>
          <w:rFonts w:ascii="Montserrat" w:eastAsia="Times New Roman" w:hAnsi="Montserrat" w:cs="Arial"/>
          <w:b/>
          <w:sz w:val="22"/>
          <w:szCs w:val="22"/>
          <w:lang w:val="ro-RO" w:eastAsia="en-GB"/>
        </w:rPr>
        <w:t>Eligibilitatea cheltuielilor</w:t>
      </w:r>
      <w:r w:rsidRPr="00E3679C">
        <w:rPr>
          <w:rFonts w:ascii="Montserrat" w:eastAsia="Times New Roman" w:hAnsi="Montserrat" w:cs="Arial"/>
          <w:bCs/>
          <w:sz w:val="22"/>
          <w:szCs w:val="22"/>
          <w:lang w:val="ro-RO" w:eastAsia="en-GB"/>
        </w:rPr>
        <w:t>– completare art. 4 din Condiții Generale</w:t>
      </w:r>
    </w:p>
    <w:p w14:paraId="09011A73" w14:textId="7880FFC8" w:rsidR="00346B0F" w:rsidRPr="00E3679C" w:rsidRDefault="002755DB" w:rsidP="00664713">
      <w:pPr>
        <w:pStyle w:val="ListParagraph"/>
        <w:numPr>
          <w:ilvl w:val="0"/>
          <w:numId w:val="10"/>
        </w:numPr>
        <w:snapToGrid w:val="0"/>
        <w:spacing w:before="120" w:after="120" w:line="240" w:lineRule="auto"/>
        <w:ind w:left="709"/>
        <w:contextualSpacing w:val="0"/>
        <w:jc w:val="both"/>
        <w:rPr>
          <w:rFonts w:ascii="Montserrat" w:hAnsi="Montserrat" w:cs="Arial"/>
          <w:sz w:val="22"/>
          <w:szCs w:val="22"/>
        </w:rPr>
      </w:pPr>
      <w:r w:rsidRPr="00E3679C">
        <w:rPr>
          <w:rFonts w:ascii="Montserrat" w:hAnsi="Montserrat" w:cs="Arial"/>
          <w:sz w:val="22"/>
          <w:szCs w:val="22"/>
        </w:rPr>
        <w:t xml:space="preserve">În completarea prevederilor art. 4 alin. (1) din Secțiunea III. Condiții Generale, </w:t>
      </w:r>
      <w:r w:rsidRPr="00E3679C">
        <w:rPr>
          <w:rFonts w:ascii="Montserrat" w:hAnsi="Montserrat" w:cs="Arial"/>
          <w:bCs/>
          <w:sz w:val="22"/>
          <w:szCs w:val="22"/>
          <w:lang w:val="ro-RO"/>
        </w:rPr>
        <w:t xml:space="preserve">Cheltuielile angajate şi plătite pe durata de implementare a proiectului sunt eligibile dacă sunt realizate cu respectarea Instrucțiunilor </w:t>
      </w:r>
      <w:r w:rsidR="00A24AE0" w:rsidRPr="00E3679C">
        <w:rPr>
          <w:rFonts w:ascii="Montserrat" w:hAnsi="Montserrat" w:cs="Arial"/>
          <w:bCs/>
          <w:sz w:val="22"/>
          <w:szCs w:val="22"/>
          <w:lang w:val="ro-RO"/>
        </w:rPr>
        <w:t>AM PR V</w:t>
      </w:r>
      <w:r w:rsidR="00806930" w:rsidRPr="00E3679C">
        <w:rPr>
          <w:rFonts w:ascii="Montserrat" w:hAnsi="Montserrat" w:cs="Arial"/>
          <w:bCs/>
          <w:sz w:val="22"/>
          <w:szCs w:val="22"/>
          <w:lang w:val="ro-RO"/>
        </w:rPr>
        <w:t>est</w:t>
      </w:r>
      <w:r w:rsidRPr="00E3679C">
        <w:rPr>
          <w:rFonts w:ascii="Montserrat" w:hAnsi="Montserrat" w:cs="Arial"/>
          <w:bCs/>
          <w:sz w:val="22"/>
          <w:szCs w:val="22"/>
          <w:lang w:val="ro-RO"/>
        </w:rPr>
        <w:t>.</w:t>
      </w:r>
      <w:r w:rsidR="00664713" w:rsidRPr="00E3679C">
        <w:rPr>
          <w:rFonts w:ascii="Montserrat" w:hAnsi="Montserrat" w:cs="Arial"/>
          <w:bCs/>
          <w:sz w:val="22"/>
          <w:szCs w:val="22"/>
          <w:lang w:val="ro-RO"/>
        </w:rPr>
        <w:t xml:space="preserve"> </w:t>
      </w:r>
    </w:p>
    <w:p w14:paraId="3750CFCC" w14:textId="07E1A17B" w:rsidR="002755DB" w:rsidRPr="00E3679C" w:rsidRDefault="00664713" w:rsidP="00664713">
      <w:pPr>
        <w:pStyle w:val="ListParagraph"/>
        <w:numPr>
          <w:ilvl w:val="0"/>
          <w:numId w:val="10"/>
        </w:numPr>
        <w:snapToGrid w:val="0"/>
        <w:spacing w:before="120" w:after="120" w:line="240" w:lineRule="auto"/>
        <w:ind w:left="709"/>
        <w:contextualSpacing w:val="0"/>
        <w:jc w:val="both"/>
        <w:rPr>
          <w:rFonts w:ascii="Montserrat" w:hAnsi="Montserrat" w:cs="Arial"/>
          <w:sz w:val="22"/>
          <w:szCs w:val="22"/>
        </w:rPr>
      </w:pPr>
      <w:r w:rsidRPr="00E3679C">
        <w:rPr>
          <w:rFonts w:ascii="Montserrat" w:hAnsi="Montserrat" w:cs="Arial"/>
          <w:sz w:val="22"/>
          <w:szCs w:val="22"/>
        </w:rPr>
        <w:t xml:space="preserve">Beneficiarul de finanțare are obligația de a asigura respectarea pragurilor de cheltuieli eligibile </w:t>
      </w:r>
      <w:r w:rsidRPr="00E3679C">
        <w:rPr>
          <w:rFonts w:ascii="Montserrat" w:hAnsi="Montserrat" w:cs="Arial"/>
          <w:sz w:val="22"/>
          <w:szCs w:val="22"/>
          <w:lang w:val="ro-RO"/>
        </w:rPr>
        <w:t xml:space="preserve">prevăzute în Ghidul Solicitantului, </w:t>
      </w:r>
      <w:r w:rsidRPr="00E3679C">
        <w:rPr>
          <w:rFonts w:ascii="Montserrat" w:hAnsi="Montserrat" w:cs="Arial"/>
          <w:sz w:val="22"/>
          <w:szCs w:val="22"/>
        </w:rPr>
        <w:t>până la finalul perioadei de implementare a contractului de finanțare, inclusiv. Depășirea pragului stabilit prin contractul de finanțare pentru cheltuielile eligibile, conduce la încadrarea valorii care depășește pragul ca fiind neeligibilă</w:t>
      </w:r>
      <w:r w:rsidRPr="00E3679C">
        <w:rPr>
          <w:rFonts w:ascii="Montserrat" w:hAnsi="Montserrat" w:cs="Arial"/>
          <w:sz w:val="22"/>
          <w:szCs w:val="22"/>
          <w:lang w:val="ro-RO"/>
        </w:rPr>
        <w:t xml:space="preserve"> cu excepția situațiilor comunicate de </w:t>
      </w:r>
      <w:r w:rsidR="00A24AE0" w:rsidRPr="00E3679C">
        <w:rPr>
          <w:rFonts w:ascii="Montserrat" w:hAnsi="Montserrat" w:cs="Arial"/>
          <w:sz w:val="22"/>
          <w:szCs w:val="22"/>
          <w:lang w:val="ro-RO"/>
        </w:rPr>
        <w:t>AM PR Vest</w:t>
      </w:r>
      <w:r w:rsidRPr="00E3679C">
        <w:rPr>
          <w:rFonts w:ascii="Montserrat" w:hAnsi="Montserrat" w:cs="Arial"/>
          <w:sz w:val="22"/>
          <w:szCs w:val="22"/>
          <w:lang w:val="ro-RO"/>
        </w:rPr>
        <w:t xml:space="preserve"> prin Instrucțiuni sau Corrigendum-uri aferente ghidurilor solicitantului de finanțare</w:t>
      </w:r>
      <w:r w:rsidR="007A0789" w:rsidRPr="00E3679C">
        <w:rPr>
          <w:rFonts w:ascii="Montserrat" w:hAnsi="Montserrat" w:cs="Arial"/>
          <w:sz w:val="22"/>
          <w:szCs w:val="22"/>
          <w:lang w:val="ro-RO"/>
        </w:rPr>
        <w:t>.</w:t>
      </w:r>
    </w:p>
    <w:p w14:paraId="7210999D" w14:textId="4852C8B8" w:rsidR="002755DB" w:rsidRPr="00E3679C" w:rsidRDefault="002755DB" w:rsidP="002755DB">
      <w:pPr>
        <w:pStyle w:val="ListParagraph"/>
        <w:numPr>
          <w:ilvl w:val="0"/>
          <w:numId w:val="10"/>
        </w:numPr>
        <w:snapToGrid w:val="0"/>
        <w:spacing w:before="120" w:after="120" w:line="240" w:lineRule="auto"/>
        <w:ind w:left="709"/>
        <w:contextualSpacing w:val="0"/>
        <w:jc w:val="both"/>
        <w:rPr>
          <w:rFonts w:ascii="Montserrat" w:hAnsi="Montserrat" w:cs="Arial"/>
          <w:b/>
          <w:sz w:val="22"/>
          <w:szCs w:val="22"/>
          <w:lang w:val="ro-RO"/>
        </w:rPr>
      </w:pPr>
      <w:r w:rsidRPr="00E3679C">
        <w:rPr>
          <w:rFonts w:ascii="Montserrat" w:hAnsi="Montserrat" w:cs="Arial"/>
          <w:sz w:val="22"/>
          <w:szCs w:val="22"/>
        </w:rPr>
        <w:t>Beneficiarul are obligația de a realiza toate plățile aferente bunurilor, serviciilor și lucrărilor achiziționate în cadrul proiectului, inclusiv plata drepturilor de natură salarială către persoanele implicate în proiect, prin virament bancar</w:t>
      </w:r>
      <w:r w:rsidRPr="00E3679C">
        <w:rPr>
          <w:rFonts w:ascii="Montserrat" w:hAnsi="Montserrat" w:cs="Arial"/>
          <w:sz w:val="22"/>
          <w:szCs w:val="22"/>
          <w:lang w:val="ro-RO"/>
        </w:rPr>
        <w:t>. Plățile în numerar nu sunt eligibile.</w:t>
      </w:r>
    </w:p>
    <w:p w14:paraId="344F0B6A" w14:textId="77777777" w:rsidR="00664713" w:rsidRPr="00E3679C" w:rsidRDefault="00664713" w:rsidP="00664713">
      <w:pPr>
        <w:pStyle w:val="ListParagraph"/>
        <w:numPr>
          <w:ilvl w:val="0"/>
          <w:numId w:val="10"/>
        </w:numPr>
        <w:snapToGrid w:val="0"/>
        <w:spacing w:before="120" w:after="120" w:line="240" w:lineRule="auto"/>
        <w:ind w:left="709"/>
        <w:contextualSpacing w:val="0"/>
        <w:jc w:val="both"/>
        <w:rPr>
          <w:rFonts w:ascii="Montserrat" w:hAnsi="Montserrat" w:cs="Arial"/>
          <w:b/>
          <w:sz w:val="22"/>
          <w:szCs w:val="22"/>
          <w:lang w:val="ro-RO"/>
        </w:rPr>
      </w:pPr>
      <w:r w:rsidRPr="00E3679C">
        <w:rPr>
          <w:rFonts w:ascii="Montserrat" w:hAnsi="Montserrat" w:cs="Arial"/>
          <w:sz w:val="22"/>
          <w:szCs w:val="22"/>
        </w:rPr>
        <w:t>Pentru plăţile aferente cheltuielilor eligibile</w:t>
      </w:r>
      <w:r w:rsidRPr="00E3679C">
        <w:rPr>
          <w:rFonts w:ascii="Montserrat" w:hAnsi="Montserrat" w:cs="Arial"/>
          <w:sz w:val="22"/>
          <w:szCs w:val="22"/>
          <w:lang w:val="ro-RO"/>
        </w:rPr>
        <w:t xml:space="preserve"> efectuate de către Beneficiar </w:t>
      </w:r>
      <w:r w:rsidRPr="00E3679C">
        <w:rPr>
          <w:rFonts w:ascii="Montserrat" w:hAnsi="Montserrat" w:cs="Arial"/>
          <w:sz w:val="22"/>
          <w:szCs w:val="22"/>
        </w:rPr>
        <w:t>în alte valute</w:t>
      </w:r>
      <w:r w:rsidRPr="00E3679C">
        <w:rPr>
          <w:rFonts w:ascii="Montserrat" w:hAnsi="Montserrat" w:cs="Arial"/>
          <w:sz w:val="22"/>
          <w:szCs w:val="22"/>
          <w:lang w:val="ro-RO"/>
        </w:rPr>
        <w:t>,</w:t>
      </w:r>
      <w:r w:rsidRPr="00E3679C">
        <w:rPr>
          <w:rFonts w:ascii="Montserrat" w:hAnsi="Montserrat" w:cs="Arial"/>
          <w:sz w:val="22"/>
          <w:szCs w:val="22"/>
        </w:rPr>
        <w:t xml:space="preserve"> la rambursare </w:t>
      </w:r>
      <w:r w:rsidRPr="00E3679C">
        <w:rPr>
          <w:rFonts w:ascii="Montserrat" w:hAnsi="Montserrat" w:cs="Arial"/>
          <w:sz w:val="22"/>
          <w:szCs w:val="22"/>
          <w:lang w:val="ro-RO"/>
        </w:rPr>
        <w:t xml:space="preserve">se solicită </w:t>
      </w:r>
      <w:r w:rsidRPr="00E3679C">
        <w:rPr>
          <w:rFonts w:ascii="Montserrat" w:hAnsi="Montserrat" w:cs="Arial"/>
          <w:sz w:val="22"/>
          <w:szCs w:val="22"/>
        </w:rPr>
        <w:t xml:space="preserve">contravaloarea în lei a acestora la cursul de schimb aplicat de beneficiar în ziua </w:t>
      </w:r>
      <w:r w:rsidRPr="00E3679C">
        <w:rPr>
          <w:rFonts w:ascii="Montserrat" w:hAnsi="Montserrat" w:cs="Arial"/>
          <w:sz w:val="22"/>
          <w:szCs w:val="22"/>
          <w:lang w:val="ro-RO"/>
        </w:rPr>
        <w:t xml:space="preserve">efectuării </w:t>
      </w:r>
      <w:r w:rsidRPr="00E3679C">
        <w:rPr>
          <w:rFonts w:ascii="Montserrat" w:hAnsi="Montserrat" w:cs="Arial"/>
          <w:sz w:val="22"/>
          <w:szCs w:val="22"/>
        </w:rPr>
        <w:t>plăţii</w:t>
      </w:r>
      <w:r w:rsidRPr="00E3679C">
        <w:rPr>
          <w:rFonts w:ascii="Montserrat" w:hAnsi="Montserrat" w:cs="Arial"/>
          <w:sz w:val="22"/>
          <w:szCs w:val="22"/>
          <w:lang w:val="ro-RO"/>
        </w:rPr>
        <w:t>,</w:t>
      </w:r>
      <w:r w:rsidRPr="00E3679C">
        <w:rPr>
          <w:rFonts w:ascii="Montserrat" w:hAnsi="Montserrat" w:cs="Arial"/>
          <w:sz w:val="22"/>
          <w:szCs w:val="22"/>
        </w:rPr>
        <w:t xml:space="preserve"> dar fără a depăşi contravaloarea în lei a sumelor facturate la cursul BNR </w:t>
      </w:r>
      <w:r w:rsidRPr="00E3679C">
        <w:rPr>
          <w:rFonts w:ascii="Montserrat" w:hAnsi="Montserrat" w:cs="Arial"/>
          <w:sz w:val="22"/>
          <w:szCs w:val="22"/>
          <w:lang w:val="ro-RO"/>
        </w:rPr>
        <w:t>valabil în</w:t>
      </w:r>
      <w:r w:rsidRPr="00E3679C">
        <w:rPr>
          <w:rFonts w:ascii="Montserrat" w:hAnsi="Montserrat" w:cs="Arial"/>
          <w:sz w:val="22"/>
          <w:szCs w:val="22"/>
        </w:rPr>
        <w:t xml:space="preserve"> ziua emiterii facturii. </w:t>
      </w:r>
    </w:p>
    <w:p w14:paraId="2AEB04E0" w14:textId="19F871F2" w:rsidR="00664713" w:rsidRPr="00E3679C" w:rsidRDefault="00664713" w:rsidP="00664713">
      <w:pPr>
        <w:pStyle w:val="ListParagraph"/>
        <w:numPr>
          <w:ilvl w:val="0"/>
          <w:numId w:val="10"/>
        </w:numPr>
        <w:snapToGrid w:val="0"/>
        <w:spacing w:before="120" w:after="120" w:line="240" w:lineRule="auto"/>
        <w:ind w:left="709"/>
        <w:contextualSpacing w:val="0"/>
        <w:jc w:val="both"/>
        <w:rPr>
          <w:rFonts w:ascii="Montserrat" w:hAnsi="Montserrat" w:cs="Arial"/>
          <w:b/>
          <w:sz w:val="22"/>
          <w:szCs w:val="22"/>
          <w:lang w:val="ro-RO"/>
        </w:rPr>
      </w:pPr>
      <w:r w:rsidRPr="00E3679C">
        <w:rPr>
          <w:rFonts w:ascii="Montserrat" w:hAnsi="Montserrat" w:cs="Arial"/>
          <w:sz w:val="22"/>
          <w:szCs w:val="22"/>
          <w:lang w:val="ro-RO"/>
        </w:rPr>
        <w:t>Pentru solicitarea la decontare a taxei pe valoarea adăugată eligibilă aferentă cheltuielilor eligibile, se vor respecta prevederile art. 9 din HG nr. 873/2022 și a Instrucțiunilor de aplicare a acestor prevederi.</w:t>
      </w:r>
    </w:p>
    <w:p w14:paraId="63BB38A4" w14:textId="59957A09" w:rsidR="00B94B66" w:rsidRPr="00E3679C" w:rsidRDefault="002755DB" w:rsidP="002755DB">
      <w:pPr>
        <w:spacing w:before="120" w:after="120" w:line="240" w:lineRule="auto"/>
        <w:jc w:val="both"/>
        <w:rPr>
          <w:rFonts w:ascii="Montserrat" w:hAnsi="Montserrat" w:cs="Arial"/>
          <w:b/>
          <w:sz w:val="22"/>
          <w:szCs w:val="22"/>
          <w:lang w:val="ro-RO" w:eastAsia="en-GB"/>
        </w:rPr>
      </w:pPr>
      <w:r w:rsidRPr="00E3679C">
        <w:rPr>
          <w:rFonts w:ascii="Montserrat" w:hAnsi="Montserrat" w:cs="Arial"/>
          <w:b/>
          <w:sz w:val="22"/>
          <w:szCs w:val="22"/>
          <w:lang w:val="ro-RO" w:eastAsia="en-GB"/>
        </w:rPr>
        <w:lastRenderedPageBreak/>
        <w:t>A</w:t>
      </w:r>
      <w:r w:rsidR="00B94B66" w:rsidRPr="00E3679C">
        <w:rPr>
          <w:rFonts w:ascii="Montserrat" w:hAnsi="Montserrat" w:cs="Arial"/>
          <w:b/>
          <w:sz w:val="22"/>
          <w:szCs w:val="22"/>
          <w:lang w:val="ro-RO" w:eastAsia="en-GB"/>
        </w:rPr>
        <w:t>RT</w:t>
      </w:r>
      <w:r w:rsidRPr="00E3679C">
        <w:rPr>
          <w:rFonts w:ascii="Montserrat" w:hAnsi="Montserrat" w:cs="Arial"/>
          <w:b/>
          <w:sz w:val="22"/>
          <w:szCs w:val="22"/>
          <w:lang w:val="ro-RO" w:eastAsia="en-GB"/>
        </w:rPr>
        <w:t>. 3</w:t>
      </w:r>
    </w:p>
    <w:p w14:paraId="01E20EAE" w14:textId="56778A34" w:rsidR="002755DB" w:rsidRPr="00E3679C" w:rsidRDefault="002755DB" w:rsidP="002755DB">
      <w:pPr>
        <w:spacing w:before="120" w:after="120" w:line="240" w:lineRule="auto"/>
        <w:jc w:val="both"/>
        <w:rPr>
          <w:rFonts w:ascii="Montserrat" w:eastAsia="Times New Roman" w:hAnsi="Montserrat" w:cs="Arial"/>
          <w:bCs/>
          <w:sz w:val="22"/>
          <w:szCs w:val="22"/>
          <w:lang w:val="ro-RO" w:eastAsia="en-GB"/>
        </w:rPr>
      </w:pPr>
      <w:r w:rsidRPr="00E3679C">
        <w:rPr>
          <w:rFonts w:ascii="Montserrat" w:hAnsi="Montserrat" w:cs="Arial"/>
          <w:b/>
          <w:sz w:val="22"/>
          <w:szCs w:val="22"/>
          <w:lang w:val="ro-RO" w:eastAsia="en-GB"/>
        </w:rPr>
        <w:t xml:space="preserve"> Mecanismul prefinanţării </w:t>
      </w:r>
      <w:r w:rsidRPr="00E3679C">
        <w:rPr>
          <w:rFonts w:ascii="Montserrat" w:eastAsia="Times New Roman" w:hAnsi="Montserrat" w:cs="Arial"/>
          <w:bCs/>
          <w:sz w:val="22"/>
          <w:szCs w:val="22"/>
          <w:lang w:val="ro-RO" w:eastAsia="en-GB"/>
        </w:rPr>
        <w:t>– completare art. 5 din Condiții Generale</w:t>
      </w:r>
    </w:p>
    <w:p w14:paraId="5859D964" w14:textId="42FDCC0D" w:rsidR="002755DB" w:rsidRPr="00E3679C" w:rsidRDefault="002755DB" w:rsidP="002755DB">
      <w:pPr>
        <w:pStyle w:val="ListParagraph"/>
        <w:numPr>
          <w:ilvl w:val="0"/>
          <w:numId w:val="11"/>
        </w:numPr>
        <w:autoSpaceDE w:val="0"/>
        <w:autoSpaceDN w:val="0"/>
        <w:adjustRightInd w:val="0"/>
        <w:spacing w:before="120" w:after="120" w:line="240" w:lineRule="auto"/>
        <w:contextualSpacing w:val="0"/>
        <w:jc w:val="both"/>
        <w:rPr>
          <w:rFonts w:ascii="Montserrat" w:hAnsi="Montserrat" w:cs="Arial"/>
          <w:sz w:val="22"/>
          <w:szCs w:val="22"/>
          <w:lang w:val="en-GB"/>
        </w:rPr>
      </w:pPr>
      <w:r w:rsidRPr="00E3679C">
        <w:rPr>
          <w:rFonts w:ascii="Montserrat" w:hAnsi="Montserrat" w:cs="Arial"/>
          <w:sz w:val="22"/>
          <w:szCs w:val="22"/>
        </w:rPr>
        <w:t>Cererea de prefinanțare</w:t>
      </w:r>
      <w:r w:rsidRPr="00E3679C">
        <w:rPr>
          <w:rFonts w:ascii="Montserrat" w:hAnsi="Montserrat" w:cs="Arial"/>
          <w:b/>
          <w:bCs/>
          <w:sz w:val="22"/>
          <w:szCs w:val="22"/>
        </w:rPr>
        <w:t> </w:t>
      </w:r>
      <w:r w:rsidRPr="00E3679C">
        <w:rPr>
          <w:rFonts w:ascii="Montserrat" w:hAnsi="Montserrat" w:cs="Arial"/>
          <w:sz w:val="22"/>
          <w:szCs w:val="22"/>
        </w:rPr>
        <w:t xml:space="preserve">reprezintă cererea depusă de către Beneficiar în conformitate cu prevederile </w:t>
      </w:r>
      <w:r w:rsidRPr="00E3679C">
        <w:rPr>
          <w:rFonts w:ascii="Montserrat" w:hAnsi="Montserrat" w:cs="Arial"/>
          <w:bCs/>
          <w:sz w:val="22"/>
          <w:szCs w:val="22"/>
          <w:lang w:val="ro-RO"/>
        </w:rPr>
        <w:t xml:space="preserve">Ordonanţei de urgenţă a Guvernului nr. 133/2021, </w:t>
      </w:r>
      <w:r w:rsidRPr="00E3679C">
        <w:rPr>
          <w:rFonts w:ascii="Montserrat" w:hAnsi="Montserrat" w:cs="Arial"/>
          <w:sz w:val="22"/>
          <w:szCs w:val="22"/>
        </w:rPr>
        <w:t xml:space="preserve"> prin care solicită </w:t>
      </w:r>
      <w:r w:rsidR="00A24AE0" w:rsidRPr="00E3679C">
        <w:rPr>
          <w:rFonts w:ascii="Montserrat" w:hAnsi="Montserrat" w:cs="Arial"/>
          <w:sz w:val="22"/>
          <w:szCs w:val="22"/>
        </w:rPr>
        <w:t xml:space="preserve">AM PR </w:t>
      </w:r>
      <w:r w:rsidR="00806930" w:rsidRPr="00E3679C">
        <w:rPr>
          <w:rFonts w:ascii="Montserrat" w:hAnsi="Montserrat" w:cs="Arial"/>
          <w:sz w:val="22"/>
          <w:szCs w:val="22"/>
          <w:lang w:val="ro-RO"/>
        </w:rPr>
        <w:t>Vest</w:t>
      </w:r>
      <w:r w:rsidRPr="00E3679C">
        <w:rPr>
          <w:rFonts w:ascii="Montserrat" w:hAnsi="Montserrat" w:cs="Arial"/>
          <w:sz w:val="22"/>
          <w:szCs w:val="22"/>
        </w:rPr>
        <w:t xml:space="preserve"> virarea sumelor necesare pentru plata cheltuielilor aferente implementării proiectului, fără depășirea valorii totale eligibile prevăzută în contractul de finanțare. </w:t>
      </w:r>
    </w:p>
    <w:p w14:paraId="09F5A34E" w14:textId="77777777" w:rsidR="002755DB" w:rsidRPr="00E3679C" w:rsidRDefault="002755DB" w:rsidP="002755DB">
      <w:pPr>
        <w:pStyle w:val="ListParagraph"/>
        <w:numPr>
          <w:ilvl w:val="0"/>
          <w:numId w:val="11"/>
        </w:numPr>
        <w:autoSpaceDE w:val="0"/>
        <w:autoSpaceDN w:val="0"/>
        <w:adjustRightInd w:val="0"/>
        <w:spacing w:before="120" w:after="120" w:line="240" w:lineRule="auto"/>
        <w:contextualSpacing w:val="0"/>
        <w:jc w:val="both"/>
        <w:rPr>
          <w:rFonts w:ascii="Montserrat" w:hAnsi="Montserrat" w:cs="Arial"/>
          <w:sz w:val="22"/>
          <w:szCs w:val="22"/>
          <w:lang w:val="en-GB"/>
        </w:rPr>
      </w:pPr>
      <w:r w:rsidRPr="00E3679C">
        <w:rPr>
          <w:rFonts w:ascii="Montserrat" w:hAnsi="Montserrat" w:cs="Arial"/>
          <w:sz w:val="22"/>
          <w:szCs w:val="22"/>
          <w:lang w:val="ro-RO"/>
        </w:rPr>
        <w:t>În cazul proiectelor care prevăd execuția de lucrări, prefinanțarea va putea fi solicitată doar după emiterea Ordinului de începere a lucrărilor.</w:t>
      </w:r>
    </w:p>
    <w:p w14:paraId="4F21D42A" w14:textId="1D89DC6D" w:rsidR="00664713" w:rsidRPr="00E3679C" w:rsidRDefault="002755DB" w:rsidP="002755DB">
      <w:pPr>
        <w:pStyle w:val="ListParagraph"/>
        <w:numPr>
          <w:ilvl w:val="0"/>
          <w:numId w:val="11"/>
        </w:numPr>
        <w:autoSpaceDE w:val="0"/>
        <w:autoSpaceDN w:val="0"/>
        <w:adjustRightInd w:val="0"/>
        <w:spacing w:before="120" w:after="120" w:line="240" w:lineRule="auto"/>
        <w:contextualSpacing w:val="0"/>
        <w:jc w:val="both"/>
        <w:rPr>
          <w:rFonts w:ascii="Montserrat" w:hAnsi="Montserrat" w:cs="Arial"/>
          <w:sz w:val="22"/>
          <w:szCs w:val="22"/>
          <w:lang w:val="en-GB"/>
        </w:rPr>
      </w:pPr>
      <w:r w:rsidRPr="00E3679C">
        <w:rPr>
          <w:rFonts w:ascii="Montserrat" w:hAnsi="Montserrat" w:cs="Arial"/>
          <w:sz w:val="22"/>
          <w:szCs w:val="22"/>
          <w:lang w:val="en-GB"/>
        </w:rPr>
        <w:t xml:space="preserve">Beneficiarul poate solicita prefinanțare în tranșe, în condițiile și în limitele prevăzute la art. 18 din </w:t>
      </w:r>
      <w:r w:rsidRPr="00E3679C">
        <w:rPr>
          <w:rFonts w:ascii="Montserrat" w:hAnsi="Montserrat" w:cs="Arial"/>
          <w:bCs/>
          <w:sz w:val="22"/>
          <w:szCs w:val="22"/>
          <w:lang w:val="ro-RO"/>
        </w:rPr>
        <w:t>Ordonanţa de urgenţă a Guvernului nr. 133/2021.</w:t>
      </w:r>
    </w:p>
    <w:p w14:paraId="45E5AA63" w14:textId="77777777" w:rsidR="00664713" w:rsidRPr="00E3679C" w:rsidRDefault="00664713" w:rsidP="00831872">
      <w:pPr>
        <w:pStyle w:val="ListParagraph"/>
        <w:numPr>
          <w:ilvl w:val="0"/>
          <w:numId w:val="11"/>
        </w:numPr>
        <w:autoSpaceDE w:val="0"/>
        <w:autoSpaceDN w:val="0"/>
        <w:adjustRightInd w:val="0"/>
        <w:spacing w:before="120" w:after="120" w:line="240" w:lineRule="auto"/>
        <w:contextualSpacing w:val="0"/>
        <w:jc w:val="both"/>
        <w:rPr>
          <w:rFonts w:ascii="Montserrat" w:hAnsi="Montserrat" w:cs="Arial"/>
          <w:sz w:val="22"/>
          <w:szCs w:val="22"/>
          <w:lang w:val="en-GB"/>
        </w:rPr>
      </w:pPr>
      <w:r w:rsidRPr="00E3679C">
        <w:rPr>
          <w:rFonts w:ascii="Montserrat" w:hAnsi="Montserrat" w:cs="Arial"/>
          <w:bCs/>
          <w:sz w:val="22"/>
          <w:szCs w:val="22"/>
          <w:lang w:val="ro-RO"/>
        </w:rPr>
        <w:t>Beneficiarul/Liderul de parteneriat care a depus cerere de prefinanţare conform art. 18  alin. (2) din OUG 133/2021 are obligaţia depunerii unei/unor cereri de rambursare care să cuprindă cheltuielile efectuate din tranşa de prefinanţare acordată, în cuantum cumulat de minimum 50% din valoarea acesteia, în termen de maximum 90 de zile calendaristice de la data la care autoritatea de management a virat tranşa de prefinanţare în contul beneficiarului, fără a depăşi durata contractului de finanţare.</w:t>
      </w:r>
      <w:r w:rsidRPr="00E3679C" w:rsidDel="006563F5">
        <w:rPr>
          <w:rFonts w:ascii="Montserrat" w:hAnsi="Montserrat" w:cs="Arial"/>
          <w:bCs/>
          <w:sz w:val="22"/>
          <w:szCs w:val="22"/>
          <w:lang w:val="ro-RO"/>
        </w:rPr>
        <w:t xml:space="preserve"> </w:t>
      </w:r>
      <w:r w:rsidRPr="00E3679C">
        <w:rPr>
          <w:rFonts w:ascii="Montserrat" w:hAnsi="Montserrat" w:cs="Arial"/>
          <w:bCs/>
          <w:sz w:val="22"/>
          <w:szCs w:val="22"/>
          <w:lang w:val="ro-RO"/>
        </w:rPr>
        <w:t>Dacă prefinanțarea nu este justificată în acest termen și în cuantumul prevăzut, Beneficiarul este obligat să returneze sumele încasate cu titlu de prefinanțare/rămase de recuperat din prefinanțarea acordată.</w:t>
      </w:r>
    </w:p>
    <w:p w14:paraId="0B369607" w14:textId="62B4D27B" w:rsidR="00B94B66" w:rsidRPr="00E3679C" w:rsidRDefault="002755DB" w:rsidP="002755DB">
      <w:pPr>
        <w:spacing w:before="120" w:after="120" w:line="240" w:lineRule="auto"/>
        <w:jc w:val="both"/>
        <w:rPr>
          <w:rFonts w:ascii="Montserrat" w:hAnsi="Montserrat" w:cs="Arial"/>
          <w:b/>
          <w:bCs/>
          <w:sz w:val="22"/>
          <w:szCs w:val="22"/>
          <w:lang w:val="ro-RO"/>
        </w:rPr>
      </w:pPr>
      <w:r w:rsidRPr="00E3679C">
        <w:rPr>
          <w:rFonts w:ascii="Montserrat" w:hAnsi="Montserrat" w:cs="Arial"/>
          <w:b/>
          <w:bCs/>
          <w:sz w:val="22"/>
          <w:szCs w:val="22"/>
          <w:lang w:val="ro-RO"/>
        </w:rPr>
        <w:t>A</w:t>
      </w:r>
      <w:r w:rsidR="00B94B66" w:rsidRPr="00E3679C">
        <w:rPr>
          <w:rFonts w:ascii="Montserrat" w:hAnsi="Montserrat" w:cs="Arial"/>
          <w:b/>
          <w:bCs/>
          <w:sz w:val="22"/>
          <w:szCs w:val="22"/>
          <w:lang w:val="ro-RO"/>
        </w:rPr>
        <w:t>RT</w:t>
      </w:r>
      <w:r w:rsidRPr="00E3679C">
        <w:rPr>
          <w:rFonts w:ascii="Montserrat" w:hAnsi="Montserrat" w:cs="Arial"/>
          <w:b/>
          <w:bCs/>
          <w:sz w:val="22"/>
          <w:szCs w:val="22"/>
          <w:lang w:val="ro-RO"/>
        </w:rPr>
        <w:t xml:space="preserve">. 4 </w:t>
      </w:r>
    </w:p>
    <w:p w14:paraId="72484295" w14:textId="4382C7C4" w:rsidR="002755DB" w:rsidRPr="00E3679C" w:rsidRDefault="002755DB" w:rsidP="002755DB">
      <w:pPr>
        <w:spacing w:before="120" w:after="120" w:line="240" w:lineRule="auto"/>
        <w:jc w:val="both"/>
        <w:rPr>
          <w:rFonts w:ascii="Montserrat" w:hAnsi="Montserrat" w:cs="Arial"/>
          <w:sz w:val="22"/>
          <w:szCs w:val="22"/>
          <w:lang w:val="en-GB" w:eastAsia="en-GB"/>
        </w:rPr>
      </w:pPr>
      <w:r w:rsidRPr="00E3679C">
        <w:rPr>
          <w:rFonts w:ascii="Montserrat" w:hAnsi="Montserrat" w:cs="Arial"/>
          <w:b/>
          <w:bCs/>
          <w:sz w:val="22"/>
          <w:szCs w:val="22"/>
          <w:lang w:val="ro-RO"/>
        </w:rPr>
        <w:t>Graficul cererilor de prefinanțare/plată/rambursare</w:t>
      </w:r>
      <w:r w:rsidRPr="00E3679C">
        <w:rPr>
          <w:rFonts w:ascii="Montserrat" w:hAnsi="Montserrat" w:cs="Arial"/>
          <w:sz w:val="22"/>
          <w:szCs w:val="22"/>
          <w:lang w:val="ro-RO"/>
        </w:rPr>
        <w:t> </w:t>
      </w:r>
      <w:r w:rsidRPr="00E3679C">
        <w:rPr>
          <w:rFonts w:ascii="Montserrat" w:eastAsia="Times New Roman" w:hAnsi="Montserrat" w:cs="Arial"/>
          <w:bCs/>
          <w:sz w:val="22"/>
          <w:szCs w:val="22"/>
          <w:lang w:val="ro-RO" w:eastAsia="en-GB"/>
        </w:rPr>
        <w:t>– completare art. 6 din Condiții Generale</w:t>
      </w:r>
    </w:p>
    <w:p w14:paraId="5849169E" w14:textId="77777777" w:rsidR="00664713" w:rsidRPr="00E3679C" w:rsidRDefault="00664713" w:rsidP="00664713">
      <w:pPr>
        <w:pStyle w:val="ListParagraph"/>
        <w:numPr>
          <w:ilvl w:val="0"/>
          <w:numId w:val="12"/>
        </w:numPr>
        <w:spacing w:before="120" w:after="120" w:line="240" w:lineRule="auto"/>
        <w:contextualSpacing w:val="0"/>
        <w:jc w:val="both"/>
        <w:rPr>
          <w:rFonts w:ascii="Montserrat" w:hAnsi="Montserrat" w:cs="Arial"/>
          <w:sz w:val="22"/>
          <w:szCs w:val="22"/>
        </w:rPr>
      </w:pPr>
      <w:r w:rsidRPr="00E3679C">
        <w:rPr>
          <w:rFonts w:ascii="Montserrat" w:hAnsi="Montserrat" w:cs="Arial"/>
          <w:sz w:val="22"/>
          <w:szCs w:val="22"/>
        </w:rPr>
        <w:t>Beneficiarul</w:t>
      </w:r>
      <w:r w:rsidRPr="00E3679C">
        <w:rPr>
          <w:rFonts w:ascii="Montserrat" w:hAnsi="Montserrat" w:cs="Arial"/>
          <w:sz w:val="22"/>
          <w:szCs w:val="22"/>
          <w:lang w:val="ro-RO"/>
        </w:rPr>
        <w:t xml:space="preserve"> actualizează cel târziu până la 10 iunie, 10 septembrie, 10 decembrie a fiecărui an și</w:t>
      </w:r>
      <w:r w:rsidRPr="00E3679C">
        <w:rPr>
          <w:rFonts w:ascii="Montserrat" w:hAnsi="Montserrat" w:cs="Arial"/>
          <w:sz w:val="22"/>
          <w:szCs w:val="22"/>
        </w:rPr>
        <w:t xml:space="preserve"> este obligat să respecte termenele asumate pentru depunerea cererilor de plată/rambursare în conformitate cu Anexa nr. 3 - Graficul cererilor de prefinanțare/plată/rambursare</w:t>
      </w:r>
      <w:r w:rsidRPr="00E3679C">
        <w:rPr>
          <w:rFonts w:ascii="Montserrat" w:hAnsi="Montserrat" w:cs="Arial"/>
          <w:sz w:val="22"/>
          <w:szCs w:val="22"/>
          <w:lang w:val="ro-RO"/>
        </w:rPr>
        <w:t xml:space="preserve"> actualizată</w:t>
      </w:r>
      <w:r w:rsidRPr="00E3679C">
        <w:rPr>
          <w:rFonts w:ascii="Montserrat" w:hAnsi="Montserrat" w:cs="Arial"/>
          <w:sz w:val="22"/>
          <w:szCs w:val="22"/>
        </w:rPr>
        <w:t xml:space="preserve">.  </w:t>
      </w:r>
    </w:p>
    <w:p w14:paraId="06F58C6F" w14:textId="77777777" w:rsidR="00664713" w:rsidRPr="00E3679C" w:rsidRDefault="00664713" w:rsidP="00664713">
      <w:pPr>
        <w:pStyle w:val="ListParagraph"/>
        <w:numPr>
          <w:ilvl w:val="0"/>
          <w:numId w:val="12"/>
        </w:numPr>
        <w:spacing w:before="120" w:after="120" w:line="240" w:lineRule="auto"/>
        <w:contextualSpacing w:val="0"/>
        <w:jc w:val="both"/>
        <w:rPr>
          <w:rFonts w:ascii="Montserrat" w:hAnsi="Montserrat" w:cs="Arial"/>
          <w:sz w:val="22"/>
          <w:szCs w:val="22"/>
        </w:rPr>
      </w:pPr>
      <w:r w:rsidRPr="00E3679C">
        <w:rPr>
          <w:rFonts w:ascii="Montserrat" w:eastAsia="Arial" w:hAnsi="Montserrat"/>
          <w:sz w:val="22"/>
          <w:szCs w:val="22"/>
          <w:lang w:val="ro-RO"/>
        </w:rPr>
        <w:t>Beneficiarul/Liderul de parteneriat și partenerii, după caz, au responsabilitatea asigurării că</w:t>
      </w:r>
      <w:r w:rsidRPr="00E3679C" w:rsidDel="003D71D7">
        <w:rPr>
          <w:rFonts w:ascii="Montserrat" w:hAnsi="Montserrat" w:cs="Arial"/>
          <w:sz w:val="22"/>
          <w:szCs w:val="22"/>
        </w:rPr>
        <w:t xml:space="preserve"> </w:t>
      </w:r>
      <w:r w:rsidRPr="00E3679C">
        <w:rPr>
          <w:rFonts w:ascii="Montserrat" w:hAnsi="Montserrat" w:cs="Arial"/>
          <w:sz w:val="22"/>
          <w:szCs w:val="22"/>
          <w:lang w:val="ro-RO"/>
        </w:rPr>
        <w:t>sumele cuprinse în </w:t>
      </w:r>
      <w:r w:rsidRPr="00E3679C">
        <w:rPr>
          <w:rFonts w:ascii="Montserrat" w:hAnsi="Montserrat" w:cs="Arial"/>
          <w:sz w:val="22"/>
          <w:szCs w:val="22"/>
        </w:rPr>
        <w:t xml:space="preserve">Graficul cererilor de prefinanțare/plată/rambursare </w:t>
      </w:r>
      <w:r w:rsidRPr="00E3679C">
        <w:rPr>
          <w:rFonts w:ascii="Montserrat" w:hAnsi="Montserrat" w:cs="Arial"/>
          <w:sz w:val="22"/>
          <w:szCs w:val="22"/>
          <w:lang w:val="ro-RO"/>
        </w:rPr>
        <w:t>sunt  realiste, fundamentate și corelate cu graficul de execuție a lucrărilor/de livrare a bunurilor, echipamentelor/de prestare a serviciilor, etc., cu sursele care asigură cash-flow-ul, respectiv surse proprii/sume provenind din împrumuturi, cu Planul de monitorizare al proiectului și cu sumele estimate a fi rambursate în cadrul proiectului.</w:t>
      </w:r>
    </w:p>
    <w:p w14:paraId="15193A6B" w14:textId="0226E4E6" w:rsidR="00664713" w:rsidRPr="00E3679C" w:rsidRDefault="00664713" w:rsidP="00664713">
      <w:pPr>
        <w:pStyle w:val="ListParagraph"/>
        <w:numPr>
          <w:ilvl w:val="0"/>
          <w:numId w:val="12"/>
        </w:numPr>
        <w:spacing w:before="120" w:after="120" w:line="240" w:lineRule="auto"/>
        <w:contextualSpacing w:val="0"/>
        <w:jc w:val="both"/>
        <w:rPr>
          <w:rFonts w:ascii="Montserrat" w:hAnsi="Montserrat" w:cs="Arial"/>
          <w:sz w:val="22"/>
          <w:szCs w:val="22"/>
        </w:rPr>
      </w:pPr>
      <w:r w:rsidRPr="00E3679C">
        <w:rPr>
          <w:rFonts w:ascii="Montserrat" w:hAnsi="Montserrat" w:cs="Arial"/>
          <w:sz w:val="22"/>
          <w:szCs w:val="22"/>
          <w:lang w:val="ro-RO"/>
        </w:rPr>
        <w:t xml:space="preserve">Beneficiarul are obligația de a actualiza Anexa </w:t>
      </w:r>
      <w:r w:rsidR="0015205C" w:rsidRPr="00E3679C">
        <w:rPr>
          <w:rFonts w:ascii="Montserrat" w:hAnsi="Montserrat" w:cs="Arial"/>
          <w:sz w:val="22"/>
          <w:szCs w:val="22"/>
          <w:lang w:val="ro-RO"/>
        </w:rPr>
        <w:t xml:space="preserve">nr. </w:t>
      </w:r>
      <w:r w:rsidRPr="00E3679C">
        <w:rPr>
          <w:rFonts w:ascii="Montserrat" w:hAnsi="Montserrat" w:cs="Arial"/>
          <w:sz w:val="22"/>
          <w:szCs w:val="22"/>
          <w:lang w:val="ro-RO"/>
        </w:rPr>
        <w:t>3</w:t>
      </w:r>
      <w:r w:rsidR="0015205C" w:rsidRPr="00E3679C">
        <w:rPr>
          <w:rFonts w:ascii="Montserrat" w:hAnsi="Montserrat" w:cs="Arial"/>
          <w:sz w:val="22"/>
          <w:szCs w:val="22"/>
          <w:lang w:val="ro-RO"/>
        </w:rPr>
        <w:t xml:space="preserve"> </w:t>
      </w:r>
      <w:r w:rsidRPr="00E3679C">
        <w:rPr>
          <w:rFonts w:ascii="Montserrat" w:hAnsi="Montserrat" w:cs="Arial"/>
          <w:sz w:val="22"/>
          <w:szCs w:val="22"/>
          <w:lang w:val="ro-RO"/>
        </w:rPr>
        <w:t xml:space="preserve">- Graficul cererilor de </w:t>
      </w:r>
      <w:r w:rsidRPr="00E3679C">
        <w:rPr>
          <w:rFonts w:ascii="Montserrat" w:hAnsi="Montserrat" w:cs="Arial"/>
          <w:sz w:val="22"/>
          <w:szCs w:val="22"/>
        </w:rPr>
        <w:t xml:space="preserve">prefinanțare/rambursare/plată </w:t>
      </w:r>
      <w:r w:rsidRPr="00E3679C">
        <w:rPr>
          <w:rFonts w:ascii="Montserrat" w:hAnsi="Montserrat" w:cs="Arial"/>
          <w:sz w:val="22"/>
          <w:szCs w:val="22"/>
          <w:lang w:val="ro-RO"/>
        </w:rPr>
        <w:t xml:space="preserve"> ori de câte ori intervin modificări, cu respectarea pragului minim valoric al cererii de rambursare/plată și a excepțiilor stabilite de </w:t>
      </w:r>
      <w:r w:rsidR="00A24AE0" w:rsidRPr="00E3679C">
        <w:rPr>
          <w:rFonts w:ascii="Montserrat" w:hAnsi="Montserrat" w:cs="Arial"/>
          <w:sz w:val="22"/>
          <w:szCs w:val="22"/>
          <w:lang w:val="ro-RO"/>
        </w:rPr>
        <w:t>AM PR Vest</w:t>
      </w:r>
      <w:r w:rsidRPr="00E3679C">
        <w:rPr>
          <w:rFonts w:ascii="Montserrat" w:hAnsi="Montserrat" w:cs="Arial"/>
          <w:sz w:val="22"/>
          <w:szCs w:val="22"/>
          <w:lang w:val="ro-RO"/>
        </w:rPr>
        <w:t xml:space="preserve"> în ghidul solicitantului aferent Intervenției regionale,  și de a comunica </w:t>
      </w:r>
      <w:r w:rsidR="00A24AE0" w:rsidRPr="00E3679C">
        <w:rPr>
          <w:rFonts w:ascii="Montserrat" w:hAnsi="Montserrat" w:cs="Arial"/>
          <w:sz w:val="22"/>
          <w:szCs w:val="22"/>
          <w:lang w:val="ro-RO"/>
        </w:rPr>
        <w:t>AM PR Vest</w:t>
      </w:r>
      <w:r w:rsidRPr="00E3679C">
        <w:rPr>
          <w:rFonts w:ascii="Montserrat" w:hAnsi="Montserrat" w:cs="Arial"/>
          <w:sz w:val="22"/>
          <w:szCs w:val="22"/>
          <w:lang w:val="ro-RO"/>
        </w:rPr>
        <w:t>, cu respectarea termenelor menționate la alin. (1)</w:t>
      </w:r>
    </w:p>
    <w:p w14:paraId="03E2E847" w14:textId="067FB6D0" w:rsidR="00664713" w:rsidRPr="00E3679C" w:rsidRDefault="00664713" w:rsidP="00664713">
      <w:pPr>
        <w:pStyle w:val="ListParagraph"/>
        <w:numPr>
          <w:ilvl w:val="0"/>
          <w:numId w:val="12"/>
        </w:numPr>
        <w:spacing w:before="120" w:after="120" w:line="240" w:lineRule="auto"/>
        <w:jc w:val="both"/>
        <w:rPr>
          <w:rFonts w:ascii="Montserrat" w:hAnsi="Montserrat" w:cs="Arial"/>
          <w:sz w:val="22"/>
          <w:szCs w:val="22"/>
        </w:rPr>
      </w:pPr>
      <w:r w:rsidRPr="00E3679C">
        <w:rPr>
          <w:rFonts w:ascii="Montserrat" w:hAnsi="Montserrat" w:cs="Arial"/>
          <w:sz w:val="22"/>
          <w:szCs w:val="22"/>
        </w:rPr>
        <w:t xml:space="preserve">În cazul în care Anexa 3- Graficul cererilor de prefinanțare/plată/rambursare nu este actualizată conform termenelor prevăzute la alin. (1), </w:t>
      </w:r>
      <w:r w:rsidR="00A24AE0" w:rsidRPr="00E3679C">
        <w:rPr>
          <w:rFonts w:ascii="Montserrat" w:hAnsi="Montserrat" w:cs="Arial"/>
          <w:sz w:val="22"/>
          <w:szCs w:val="22"/>
        </w:rPr>
        <w:t>AM PR Vest</w:t>
      </w:r>
      <w:r w:rsidRPr="00E3679C">
        <w:rPr>
          <w:rFonts w:ascii="Montserrat" w:hAnsi="Montserrat" w:cs="Arial"/>
          <w:sz w:val="22"/>
          <w:szCs w:val="22"/>
        </w:rPr>
        <w:t xml:space="preserve"> poate  întrerupe </w:t>
      </w:r>
      <w:r w:rsidRPr="00E3679C">
        <w:rPr>
          <w:rFonts w:ascii="Montserrat" w:hAnsi="Montserrat" w:cs="Arial"/>
          <w:sz w:val="22"/>
          <w:szCs w:val="22"/>
          <w:lang w:val="ro-RO"/>
        </w:rPr>
        <w:t xml:space="preserve">verificarea </w:t>
      </w:r>
      <w:r w:rsidRPr="00E3679C">
        <w:rPr>
          <w:rFonts w:ascii="Montserrat" w:hAnsi="Montserrat" w:cs="Arial"/>
          <w:sz w:val="22"/>
          <w:szCs w:val="22"/>
        </w:rPr>
        <w:t>cerer</w:t>
      </w:r>
      <w:r w:rsidRPr="00E3679C">
        <w:rPr>
          <w:rFonts w:ascii="Montserrat" w:hAnsi="Montserrat" w:cs="Arial"/>
          <w:sz w:val="22"/>
          <w:szCs w:val="22"/>
          <w:lang w:val="ro-RO"/>
        </w:rPr>
        <w:t>ii</w:t>
      </w:r>
      <w:r w:rsidRPr="00E3679C">
        <w:rPr>
          <w:rFonts w:ascii="Montserrat" w:hAnsi="Montserrat" w:cs="Arial"/>
          <w:sz w:val="22"/>
          <w:szCs w:val="22"/>
        </w:rPr>
        <w:t xml:space="preserve"> de prefinanțare/rambursare/plată solicitată, până la momentul actualizării Anexei </w:t>
      </w:r>
      <w:r w:rsidR="00920171" w:rsidRPr="00E3679C">
        <w:rPr>
          <w:rFonts w:ascii="Montserrat" w:hAnsi="Montserrat" w:cs="Arial"/>
          <w:sz w:val="22"/>
          <w:szCs w:val="22"/>
          <w:lang w:val="ro-RO"/>
        </w:rPr>
        <w:t xml:space="preserve">nr. </w:t>
      </w:r>
      <w:r w:rsidRPr="00E3679C">
        <w:rPr>
          <w:rFonts w:ascii="Montserrat" w:hAnsi="Montserrat" w:cs="Arial"/>
          <w:sz w:val="22"/>
          <w:szCs w:val="22"/>
        </w:rPr>
        <w:t>3</w:t>
      </w:r>
      <w:r w:rsidR="00920171" w:rsidRPr="00E3679C">
        <w:rPr>
          <w:rFonts w:ascii="Montserrat" w:hAnsi="Montserrat" w:cs="Arial"/>
          <w:sz w:val="22"/>
          <w:szCs w:val="22"/>
          <w:lang w:val="ro-RO"/>
        </w:rPr>
        <w:t xml:space="preserve"> </w:t>
      </w:r>
      <w:r w:rsidRPr="00E3679C">
        <w:rPr>
          <w:rFonts w:ascii="Montserrat" w:hAnsi="Montserrat" w:cs="Arial"/>
          <w:sz w:val="22"/>
          <w:szCs w:val="22"/>
        </w:rPr>
        <w:t>-</w:t>
      </w:r>
      <w:r w:rsidR="00920171" w:rsidRPr="00E3679C">
        <w:rPr>
          <w:rFonts w:ascii="Montserrat" w:hAnsi="Montserrat" w:cs="Arial"/>
          <w:sz w:val="22"/>
          <w:szCs w:val="22"/>
          <w:lang w:val="ro-RO"/>
        </w:rPr>
        <w:t xml:space="preserve"> </w:t>
      </w:r>
      <w:r w:rsidRPr="00E3679C">
        <w:rPr>
          <w:rFonts w:ascii="Montserrat" w:hAnsi="Montserrat" w:cs="Arial"/>
          <w:sz w:val="22"/>
          <w:szCs w:val="22"/>
        </w:rPr>
        <w:t>Graficul cererilor de prefinanțare/plată/rambursare</w:t>
      </w:r>
      <w:r w:rsidR="0015205C" w:rsidRPr="00E3679C">
        <w:rPr>
          <w:rFonts w:ascii="Montserrat" w:hAnsi="Montserrat" w:cs="Arial"/>
          <w:sz w:val="22"/>
          <w:szCs w:val="22"/>
          <w:lang w:val="ro-RO"/>
        </w:rPr>
        <w:t>.</w:t>
      </w:r>
    </w:p>
    <w:p w14:paraId="01D74457" w14:textId="749DB0FE" w:rsidR="00B94B66" w:rsidRPr="00E3679C" w:rsidRDefault="002755DB" w:rsidP="002755DB">
      <w:pPr>
        <w:autoSpaceDE w:val="0"/>
        <w:autoSpaceDN w:val="0"/>
        <w:adjustRightInd w:val="0"/>
        <w:spacing w:before="120" w:after="120" w:line="240" w:lineRule="auto"/>
        <w:jc w:val="both"/>
        <w:rPr>
          <w:rFonts w:ascii="Montserrat" w:hAnsi="Montserrat" w:cs="Arial"/>
          <w:b/>
          <w:bCs/>
          <w:sz w:val="22"/>
          <w:szCs w:val="22"/>
          <w:lang w:val="ro-RO"/>
        </w:rPr>
      </w:pPr>
      <w:r w:rsidRPr="00E3679C">
        <w:rPr>
          <w:rFonts w:ascii="Montserrat" w:hAnsi="Montserrat" w:cs="Arial"/>
          <w:b/>
          <w:bCs/>
          <w:sz w:val="22"/>
          <w:szCs w:val="22"/>
          <w:lang w:val="ro-RO"/>
        </w:rPr>
        <w:lastRenderedPageBreak/>
        <w:t>A</w:t>
      </w:r>
      <w:r w:rsidR="00B94B66" w:rsidRPr="00E3679C">
        <w:rPr>
          <w:rFonts w:ascii="Montserrat" w:hAnsi="Montserrat" w:cs="Arial"/>
          <w:b/>
          <w:bCs/>
          <w:sz w:val="22"/>
          <w:szCs w:val="22"/>
          <w:lang w:val="ro-RO"/>
        </w:rPr>
        <w:t>RT</w:t>
      </w:r>
      <w:r w:rsidRPr="00E3679C">
        <w:rPr>
          <w:rFonts w:ascii="Montserrat" w:hAnsi="Montserrat" w:cs="Arial"/>
          <w:b/>
          <w:bCs/>
          <w:sz w:val="22"/>
          <w:szCs w:val="22"/>
          <w:lang w:val="ro-RO"/>
        </w:rPr>
        <w:t xml:space="preserve">. 5 </w:t>
      </w:r>
    </w:p>
    <w:p w14:paraId="32246952" w14:textId="3E669E64" w:rsidR="002755DB" w:rsidRPr="00E3679C" w:rsidRDefault="002755DB" w:rsidP="002755DB">
      <w:pPr>
        <w:autoSpaceDE w:val="0"/>
        <w:autoSpaceDN w:val="0"/>
        <w:adjustRightInd w:val="0"/>
        <w:spacing w:before="120" w:after="120" w:line="240" w:lineRule="auto"/>
        <w:jc w:val="both"/>
        <w:rPr>
          <w:rFonts w:ascii="Montserrat" w:hAnsi="Montserrat" w:cs="Arial"/>
          <w:bCs/>
          <w:sz w:val="22"/>
          <w:szCs w:val="22"/>
          <w:lang w:val="ro-RO" w:eastAsia="en-GB"/>
        </w:rPr>
      </w:pPr>
      <w:r w:rsidRPr="00E3679C">
        <w:rPr>
          <w:rFonts w:ascii="Montserrat" w:hAnsi="Montserrat" w:cs="Arial"/>
          <w:b/>
          <w:sz w:val="22"/>
          <w:szCs w:val="22"/>
          <w:lang w:val="ro-RO" w:eastAsia="en-GB"/>
        </w:rPr>
        <w:t xml:space="preserve">Rambursarea/Plata cheltuielilor </w:t>
      </w:r>
      <w:r w:rsidRPr="00E3679C">
        <w:rPr>
          <w:rFonts w:ascii="Montserrat" w:hAnsi="Montserrat" w:cs="Arial"/>
          <w:bCs/>
          <w:sz w:val="22"/>
          <w:szCs w:val="22"/>
          <w:lang w:val="ro-RO" w:eastAsia="en-GB"/>
        </w:rPr>
        <w:t>– completare art. 6 din Condiții Generale</w:t>
      </w:r>
    </w:p>
    <w:p w14:paraId="39E9384B" w14:textId="6E88E4D2" w:rsidR="002755DB" w:rsidRPr="00E3679C" w:rsidRDefault="00A24AE0" w:rsidP="002755DB">
      <w:pPr>
        <w:pStyle w:val="ListParagraph"/>
        <w:numPr>
          <w:ilvl w:val="0"/>
          <w:numId w:val="13"/>
        </w:numPr>
        <w:autoSpaceDE w:val="0"/>
        <w:autoSpaceDN w:val="0"/>
        <w:adjustRightInd w:val="0"/>
        <w:spacing w:before="120" w:after="120" w:line="240" w:lineRule="auto"/>
        <w:contextualSpacing w:val="0"/>
        <w:jc w:val="both"/>
        <w:rPr>
          <w:rFonts w:ascii="Montserrat" w:hAnsi="Montserrat" w:cs="Arial"/>
          <w:sz w:val="22"/>
          <w:szCs w:val="22"/>
          <w:lang w:val="en-GB"/>
        </w:rPr>
      </w:pPr>
      <w:r w:rsidRPr="00E3679C">
        <w:rPr>
          <w:rFonts w:ascii="Montserrat" w:hAnsi="Montserrat" w:cs="Arial"/>
          <w:sz w:val="22"/>
          <w:szCs w:val="22"/>
          <w:lang w:val="en-GB"/>
        </w:rPr>
        <w:t>AM PR V</w:t>
      </w:r>
      <w:r w:rsidR="00806930" w:rsidRPr="00E3679C">
        <w:rPr>
          <w:rFonts w:ascii="Montserrat" w:hAnsi="Montserrat" w:cs="Arial"/>
          <w:sz w:val="22"/>
          <w:szCs w:val="22"/>
          <w:lang w:val="en-GB"/>
        </w:rPr>
        <w:t>est</w:t>
      </w:r>
      <w:r w:rsidR="002755DB" w:rsidRPr="00E3679C">
        <w:rPr>
          <w:rFonts w:ascii="Montserrat" w:hAnsi="Montserrat" w:cs="Arial"/>
          <w:sz w:val="22"/>
          <w:szCs w:val="22"/>
          <w:lang w:val="en-GB"/>
        </w:rPr>
        <w:t xml:space="preserve"> va realiza plata cererilor de prefinanțare/plată/rambursare numai după autorizarea cheltuielilor în condițiile prevăzute la art. 21-27 din </w:t>
      </w:r>
      <w:r w:rsidR="002755DB" w:rsidRPr="00E3679C">
        <w:rPr>
          <w:rFonts w:ascii="Montserrat" w:hAnsi="Montserrat" w:cs="Arial"/>
          <w:bCs/>
          <w:sz w:val="22"/>
          <w:szCs w:val="22"/>
          <w:lang w:val="ro-RO"/>
        </w:rPr>
        <w:t>Ordonanţa de urgenţă a Guvernului nr. 133/2021, în conformitate cu prevederile</w:t>
      </w:r>
      <w:r w:rsidR="00664713" w:rsidRPr="00E3679C">
        <w:rPr>
          <w:rFonts w:ascii="Montserrat" w:hAnsi="Montserrat" w:cs="Arial"/>
          <w:bCs/>
          <w:sz w:val="22"/>
          <w:szCs w:val="22"/>
          <w:lang w:val="ro-RO"/>
        </w:rPr>
        <w:t xml:space="preserve"> art. 21 din </w:t>
      </w:r>
      <w:r w:rsidR="002755DB" w:rsidRPr="00E3679C">
        <w:rPr>
          <w:rFonts w:ascii="Montserrat" w:hAnsi="Montserrat" w:cs="Arial"/>
          <w:bCs/>
          <w:sz w:val="22"/>
          <w:szCs w:val="22"/>
          <w:lang w:val="ro-RO"/>
        </w:rPr>
        <w:t xml:space="preserve"> Ordonanţei de urgenţă a Guvernului nr. 23/2023 și cu procedurile operaționale aplicabile la nivelul </w:t>
      </w:r>
      <w:r w:rsidRPr="00E3679C">
        <w:rPr>
          <w:rFonts w:ascii="Montserrat" w:hAnsi="Montserrat" w:cs="Arial"/>
          <w:bCs/>
          <w:sz w:val="22"/>
          <w:szCs w:val="22"/>
          <w:lang w:val="ro-RO"/>
        </w:rPr>
        <w:t>AM PR V</w:t>
      </w:r>
      <w:r w:rsidR="00806930" w:rsidRPr="00E3679C">
        <w:rPr>
          <w:rFonts w:ascii="Montserrat" w:hAnsi="Montserrat" w:cs="Arial"/>
          <w:bCs/>
          <w:sz w:val="22"/>
          <w:szCs w:val="22"/>
          <w:lang w:val="ro-RO"/>
        </w:rPr>
        <w:t>est</w:t>
      </w:r>
      <w:r w:rsidR="002755DB" w:rsidRPr="00E3679C">
        <w:rPr>
          <w:rFonts w:ascii="Montserrat" w:hAnsi="Montserrat" w:cs="Arial"/>
          <w:bCs/>
          <w:sz w:val="22"/>
          <w:szCs w:val="22"/>
          <w:lang w:val="ro-RO"/>
        </w:rPr>
        <w:t>.</w:t>
      </w:r>
    </w:p>
    <w:p w14:paraId="4321765A" w14:textId="0859A15F" w:rsidR="002755DB" w:rsidRPr="00E3679C" w:rsidRDefault="002755DB" w:rsidP="002755DB">
      <w:pPr>
        <w:pStyle w:val="ListParagraph"/>
        <w:numPr>
          <w:ilvl w:val="0"/>
          <w:numId w:val="13"/>
        </w:numPr>
        <w:autoSpaceDE w:val="0"/>
        <w:autoSpaceDN w:val="0"/>
        <w:adjustRightInd w:val="0"/>
        <w:spacing w:before="120" w:after="120" w:line="240" w:lineRule="auto"/>
        <w:contextualSpacing w:val="0"/>
        <w:jc w:val="both"/>
        <w:rPr>
          <w:rFonts w:ascii="Montserrat" w:hAnsi="Montserrat" w:cs="Arial"/>
          <w:sz w:val="22"/>
          <w:szCs w:val="22"/>
          <w:lang w:val="en-GB"/>
        </w:rPr>
      </w:pPr>
      <w:r w:rsidRPr="00E3679C">
        <w:rPr>
          <w:rFonts w:ascii="Montserrat" w:hAnsi="Montserrat" w:cs="Arial"/>
          <w:sz w:val="22"/>
          <w:szCs w:val="22"/>
          <w:lang w:val="en-GB"/>
        </w:rPr>
        <w:t xml:space="preserve">Cererea de plată reprezintă cererea depusă de Beneficiar prin care solicită </w:t>
      </w:r>
      <w:r w:rsidR="00A24AE0" w:rsidRPr="00E3679C">
        <w:rPr>
          <w:rFonts w:ascii="Montserrat" w:hAnsi="Montserrat" w:cs="Arial"/>
          <w:sz w:val="22"/>
          <w:szCs w:val="22"/>
          <w:lang w:val="en-GB"/>
        </w:rPr>
        <w:t>AM PR V</w:t>
      </w:r>
      <w:r w:rsidR="00806930" w:rsidRPr="00E3679C">
        <w:rPr>
          <w:rFonts w:ascii="Montserrat" w:hAnsi="Montserrat" w:cs="Arial"/>
          <w:sz w:val="22"/>
          <w:szCs w:val="22"/>
          <w:lang w:val="en-GB"/>
        </w:rPr>
        <w:t>est</w:t>
      </w:r>
      <w:r w:rsidRPr="00E3679C">
        <w:rPr>
          <w:rFonts w:ascii="Montserrat" w:hAnsi="Montserrat" w:cs="Arial"/>
          <w:sz w:val="22"/>
          <w:szCs w:val="22"/>
          <w:lang w:val="en-GB"/>
        </w:rPr>
        <w:t xml:space="preserve"> virarea sumelor necesare pentru plata cheltuielilor eligibile, rambursabile, conform contractului de finanțare, în baza facturilor, facturilor de avans, statelor privind plata salariilor, a statelor/centralizatoarelor pentru acordarea burselor, subvențiilor, premiilor şi onorariilor. În cadrul mecanismului cererilor</w:t>
      </w:r>
      <w:r w:rsidR="00664713" w:rsidRPr="00E3679C">
        <w:rPr>
          <w:rFonts w:ascii="Montserrat" w:hAnsi="Montserrat" w:cs="Arial"/>
          <w:sz w:val="22"/>
          <w:szCs w:val="22"/>
          <w:lang w:val="en-GB"/>
        </w:rPr>
        <w:t xml:space="preserve"> de</w:t>
      </w:r>
      <w:r w:rsidRPr="00E3679C">
        <w:rPr>
          <w:rFonts w:ascii="Montserrat" w:hAnsi="Montserrat" w:cs="Arial"/>
          <w:sz w:val="22"/>
          <w:szCs w:val="22"/>
          <w:lang w:val="en-GB"/>
        </w:rPr>
        <w:t xml:space="preserve"> plată, Beneficiarul solicită fonduri în vederea achitării cheltuielilor eligibile și va încasa de la </w:t>
      </w:r>
      <w:r w:rsidR="00A24AE0" w:rsidRPr="00E3679C">
        <w:rPr>
          <w:rFonts w:ascii="Montserrat" w:hAnsi="Montserrat" w:cs="Arial"/>
          <w:sz w:val="22"/>
          <w:szCs w:val="22"/>
          <w:lang w:val="en-GB"/>
        </w:rPr>
        <w:t>AM PR V</w:t>
      </w:r>
      <w:r w:rsidR="00806930" w:rsidRPr="00E3679C">
        <w:rPr>
          <w:rFonts w:ascii="Montserrat" w:hAnsi="Montserrat" w:cs="Arial"/>
          <w:sz w:val="22"/>
          <w:szCs w:val="22"/>
          <w:lang w:val="en-GB"/>
        </w:rPr>
        <w:t>est</w:t>
      </w:r>
      <w:r w:rsidRPr="00E3679C">
        <w:rPr>
          <w:rFonts w:ascii="Montserrat" w:hAnsi="Montserrat" w:cs="Arial"/>
          <w:sz w:val="22"/>
          <w:szCs w:val="22"/>
          <w:lang w:val="en-GB"/>
        </w:rPr>
        <w:t xml:space="preserve"> finanțarea nerambursabilă, fără contribuția sa.</w:t>
      </w:r>
    </w:p>
    <w:p w14:paraId="75C6441E" w14:textId="71906CC3" w:rsidR="002755DB" w:rsidRPr="00E3679C" w:rsidRDefault="002755DB" w:rsidP="002755DB">
      <w:pPr>
        <w:pStyle w:val="ListParagraph"/>
        <w:numPr>
          <w:ilvl w:val="0"/>
          <w:numId w:val="13"/>
        </w:numPr>
        <w:tabs>
          <w:tab w:val="left" w:pos="426"/>
        </w:tabs>
        <w:spacing w:before="120" w:after="120" w:line="240" w:lineRule="auto"/>
        <w:contextualSpacing w:val="0"/>
        <w:jc w:val="both"/>
        <w:rPr>
          <w:rFonts w:ascii="Montserrat" w:hAnsi="Montserrat" w:cs="Arial"/>
          <w:sz w:val="22"/>
          <w:szCs w:val="22"/>
          <w:lang w:val="en-GB"/>
        </w:rPr>
      </w:pPr>
      <w:r w:rsidRPr="00E3679C">
        <w:rPr>
          <w:rFonts w:ascii="Montserrat" w:hAnsi="Montserrat" w:cs="Arial"/>
          <w:sz w:val="22"/>
          <w:szCs w:val="22"/>
          <w:lang w:val="en-GB"/>
        </w:rPr>
        <w:t>Beneficiarul poate întocmi cereri de plată în care poate include doar facturile primite și neachitate de la furnizori/prestatori/</w:t>
      </w:r>
      <w:r w:rsidR="00664713" w:rsidRPr="00E3679C">
        <w:rPr>
          <w:rFonts w:ascii="Montserrat" w:hAnsi="Montserrat" w:cs="Arial"/>
          <w:sz w:val="22"/>
          <w:szCs w:val="22"/>
          <w:lang w:val="en-GB"/>
        </w:rPr>
        <w:t>executanți</w:t>
      </w:r>
      <w:r w:rsidRPr="00E3679C">
        <w:rPr>
          <w:rFonts w:ascii="Montserrat" w:hAnsi="Montserrat" w:cs="Arial"/>
          <w:sz w:val="22"/>
          <w:szCs w:val="22"/>
          <w:lang w:val="en-GB"/>
        </w:rPr>
        <w:t>.</w:t>
      </w:r>
    </w:p>
    <w:p w14:paraId="5230228A" w14:textId="239AF809" w:rsidR="002755DB" w:rsidRPr="00E3679C" w:rsidRDefault="002755DB" w:rsidP="002755DB">
      <w:pPr>
        <w:pStyle w:val="ListParagraph"/>
        <w:numPr>
          <w:ilvl w:val="0"/>
          <w:numId w:val="13"/>
        </w:numPr>
        <w:tabs>
          <w:tab w:val="left" w:pos="426"/>
        </w:tabs>
        <w:spacing w:before="120" w:after="120" w:line="240" w:lineRule="auto"/>
        <w:contextualSpacing w:val="0"/>
        <w:jc w:val="both"/>
        <w:rPr>
          <w:rFonts w:ascii="Montserrat" w:hAnsi="Montserrat" w:cs="Arial"/>
          <w:sz w:val="22"/>
          <w:szCs w:val="22"/>
          <w:lang w:val="en-GB"/>
        </w:rPr>
      </w:pPr>
      <w:r w:rsidRPr="00E3679C">
        <w:rPr>
          <w:rFonts w:ascii="Montserrat" w:hAnsi="Montserrat" w:cs="Arial"/>
          <w:sz w:val="22"/>
          <w:szCs w:val="22"/>
          <w:lang w:val="en-GB"/>
        </w:rPr>
        <w:t xml:space="preserve">Beneficiarul are obligația de a depune cererea de rambursare aferentă cererii de plată la </w:t>
      </w:r>
      <w:r w:rsidR="00A24AE0" w:rsidRPr="00E3679C">
        <w:rPr>
          <w:rFonts w:ascii="Montserrat" w:hAnsi="Montserrat" w:cs="Arial"/>
          <w:sz w:val="22"/>
          <w:szCs w:val="22"/>
          <w:lang w:val="en-GB"/>
        </w:rPr>
        <w:t>AM PR V</w:t>
      </w:r>
      <w:r w:rsidR="00806930" w:rsidRPr="00E3679C">
        <w:rPr>
          <w:rFonts w:ascii="Montserrat" w:hAnsi="Montserrat" w:cs="Arial"/>
          <w:sz w:val="22"/>
          <w:szCs w:val="22"/>
          <w:lang w:val="en-GB"/>
        </w:rPr>
        <w:t>est.</w:t>
      </w:r>
      <w:r w:rsidRPr="00E3679C">
        <w:rPr>
          <w:rFonts w:ascii="Montserrat" w:hAnsi="Montserrat" w:cs="Arial"/>
          <w:sz w:val="22"/>
          <w:szCs w:val="22"/>
          <w:lang w:val="en-GB"/>
        </w:rPr>
        <w:t xml:space="preserve"> în termen de maxim 10 zile lucrătoare </w:t>
      </w:r>
      <w:r w:rsidR="00664713" w:rsidRPr="00E3679C">
        <w:rPr>
          <w:rFonts w:ascii="Montserrat" w:hAnsi="Montserrat" w:cs="Arial"/>
          <w:sz w:val="22"/>
          <w:szCs w:val="22"/>
          <w:lang w:val="en-GB"/>
        </w:rPr>
        <w:t xml:space="preserve">conform Ordonanței de Urgență a Guvernului nr. 133/2021, </w:t>
      </w:r>
      <w:r w:rsidRPr="00E3679C">
        <w:rPr>
          <w:rFonts w:ascii="Montserrat" w:hAnsi="Montserrat" w:cs="Arial"/>
          <w:sz w:val="22"/>
          <w:szCs w:val="22"/>
          <w:lang w:val="en-GB"/>
        </w:rPr>
        <w:t xml:space="preserve">după încasarea sumelor virate de către </w:t>
      </w:r>
      <w:r w:rsidR="00A24AE0" w:rsidRPr="00E3679C">
        <w:rPr>
          <w:rFonts w:ascii="Montserrat" w:hAnsi="Montserrat" w:cs="Arial"/>
          <w:sz w:val="22"/>
          <w:szCs w:val="22"/>
          <w:lang w:val="en-GB"/>
        </w:rPr>
        <w:t>AM PR V</w:t>
      </w:r>
      <w:r w:rsidR="00806930" w:rsidRPr="00E3679C">
        <w:rPr>
          <w:rFonts w:ascii="Montserrat" w:hAnsi="Montserrat" w:cs="Arial"/>
          <w:sz w:val="22"/>
          <w:szCs w:val="22"/>
          <w:lang w:val="en-GB"/>
        </w:rPr>
        <w:t>est,</w:t>
      </w:r>
      <w:r w:rsidRPr="00E3679C">
        <w:rPr>
          <w:rFonts w:ascii="Montserrat" w:hAnsi="Montserrat" w:cs="Arial"/>
          <w:sz w:val="22"/>
          <w:szCs w:val="22"/>
          <w:lang w:val="en-GB"/>
        </w:rPr>
        <w:t xml:space="preserve"> în vederea justificării modului de utilizare a sumelor primite.</w:t>
      </w:r>
    </w:p>
    <w:p w14:paraId="1BA9FADA" w14:textId="27226D4C" w:rsidR="002755DB" w:rsidRPr="00E3679C" w:rsidRDefault="002755DB" w:rsidP="002755DB">
      <w:pPr>
        <w:pStyle w:val="ListParagraph"/>
        <w:numPr>
          <w:ilvl w:val="0"/>
          <w:numId w:val="13"/>
        </w:numPr>
        <w:tabs>
          <w:tab w:val="left" w:pos="426"/>
        </w:tabs>
        <w:spacing w:before="120" w:after="120" w:line="240" w:lineRule="auto"/>
        <w:contextualSpacing w:val="0"/>
        <w:jc w:val="both"/>
        <w:rPr>
          <w:rFonts w:ascii="Montserrat" w:hAnsi="Montserrat" w:cs="Arial"/>
          <w:sz w:val="22"/>
          <w:szCs w:val="22"/>
          <w:lang w:val="en-GB"/>
        </w:rPr>
      </w:pPr>
      <w:r w:rsidRPr="00E3679C">
        <w:rPr>
          <w:rFonts w:ascii="Montserrat" w:hAnsi="Montserrat" w:cs="Arial"/>
          <w:sz w:val="22"/>
          <w:szCs w:val="22"/>
          <w:lang w:val="en-GB"/>
        </w:rPr>
        <w:t xml:space="preserve">Cererea de rambursare reprezintă cererea depusă de către Beneficiar prin care solicită </w:t>
      </w:r>
      <w:r w:rsidR="00A24AE0" w:rsidRPr="00E3679C">
        <w:rPr>
          <w:rFonts w:ascii="Montserrat" w:hAnsi="Montserrat" w:cs="Arial"/>
          <w:sz w:val="22"/>
          <w:szCs w:val="22"/>
          <w:lang w:val="en-GB"/>
        </w:rPr>
        <w:t>AM PR V</w:t>
      </w:r>
      <w:r w:rsidR="00806930" w:rsidRPr="00E3679C">
        <w:rPr>
          <w:rFonts w:ascii="Montserrat" w:hAnsi="Montserrat" w:cs="Arial"/>
          <w:sz w:val="22"/>
          <w:szCs w:val="22"/>
          <w:lang w:val="en-GB"/>
        </w:rPr>
        <w:t>est</w:t>
      </w:r>
      <w:r w:rsidRPr="00E3679C">
        <w:rPr>
          <w:rFonts w:ascii="Montserrat" w:hAnsi="Montserrat" w:cs="Arial"/>
          <w:sz w:val="22"/>
          <w:szCs w:val="22"/>
          <w:lang w:val="en-GB"/>
        </w:rPr>
        <w:t xml:space="preserve"> virarea sumelor aferente cheltuielilor eligibile efectuate deja de acesta (din surse proprii sau din prefinanțarea primită) conform Contractului de finanțare sau prin care se justifică utilizarea prefinanţării. În cadrul mecanismului cererilor de rambursare, Beneficiarul încasează finanțarea nerambursabilă, fără contribuția sa, dacă nu trebuie justificată prefinanțarea încasată. În cazul justificării prefinanțării încasate, valoarea</w:t>
      </w:r>
      <w:r w:rsidR="00664713" w:rsidRPr="00E3679C">
        <w:rPr>
          <w:rFonts w:ascii="Montserrat" w:hAnsi="Montserrat" w:cs="Arial"/>
          <w:sz w:val="22"/>
          <w:szCs w:val="22"/>
          <w:lang w:val="en-GB"/>
        </w:rPr>
        <w:t xml:space="preserve"> acesteia </w:t>
      </w:r>
      <w:r w:rsidRPr="00E3679C">
        <w:rPr>
          <w:rFonts w:ascii="Montserrat" w:hAnsi="Montserrat" w:cs="Arial"/>
          <w:sz w:val="22"/>
          <w:szCs w:val="22"/>
          <w:lang w:val="en-GB"/>
        </w:rPr>
        <w:t>se deduce din</w:t>
      </w:r>
      <w:r w:rsidR="00667F89" w:rsidRPr="00E3679C">
        <w:rPr>
          <w:rFonts w:ascii="Montserrat" w:hAnsi="Montserrat" w:cs="Arial"/>
          <w:sz w:val="22"/>
          <w:szCs w:val="22"/>
          <w:lang w:val="en-GB"/>
        </w:rPr>
        <w:t xml:space="preserve"> valoarea nerambursabilă autorizată </w:t>
      </w:r>
      <w:r w:rsidRPr="00E3679C">
        <w:rPr>
          <w:rFonts w:ascii="Montserrat" w:hAnsi="Montserrat" w:cs="Arial"/>
          <w:sz w:val="22"/>
          <w:szCs w:val="22"/>
          <w:lang w:val="en-GB"/>
        </w:rPr>
        <w:t xml:space="preserve"> și sumele nu se mai cuvin a fi rambursate Beneficiarului.</w:t>
      </w:r>
    </w:p>
    <w:p w14:paraId="470D368A" w14:textId="77777777" w:rsidR="00B06BBE" w:rsidRPr="00E3679C" w:rsidRDefault="00B06BBE" w:rsidP="00B06BBE">
      <w:pPr>
        <w:pStyle w:val="ListParagraph"/>
        <w:numPr>
          <w:ilvl w:val="0"/>
          <w:numId w:val="13"/>
        </w:numPr>
        <w:tabs>
          <w:tab w:val="left" w:pos="426"/>
        </w:tabs>
        <w:spacing w:before="120" w:after="120" w:line="240" w:lineRule="auto"/>
        <w:contextualSpacing w:val="0"/>
        <w:jc w:val="both"/>
        <w:rPr>
          <w:rFonts w:ascii="Montserrat" w:hAnsi="Montserrat" w:cs="Arial"/>
          <w:sz w:val="22"/>
          <w:szCs w:val="22"/>
        </w:rPr>
      </w:pPr>
      <w:r w:rsidRPr="00E3679C">
        <w:rPr>
          <w:rFonts w:ascii="Montserrat" w:hAnsi="Montserrat" w:cs="Arial"/>
          <w:sz w:val="22"/>
          <w:szCs w:val="22"/>
          <w:lang w:val="en-GB"/>
        </w:rPr>
        <w:t>În vederea decontării</w:t>
      </w:r>
      <w:r w:rsidRPr="00E3679C">
        <w:rPr>
          <w:rFonts w:ascii="Montserrat" w:hAnsi="Montserrat" w:cs="Arial"/>
          <w:sz w:val="22"/>
          <w:szCs w:val="22"/>
          <w:lang w:val="ro-RO"/>
        </w:rPr>
        <w:t xml:space="preserve"> cheltuielilor, la fiecare cerere de rambursare/plată, pentru situațiile de lucrări, Beneficiarul are obligația de a depune, suplimentar, următoarele documente asumate de către Beneficiar, constructor și dirigintele de șantier: centralizatorul financiar/borderoul centralizator, formularele F1 și formularele F2 întocmite conform HG nr. 907/2016, cu defalcarea sumelor pe categorii de cheltuieli eligibile și neeligibile.  </w:t>
      </w:r>
    </w:p>
    <w:p w14:paraId="60F2254C" w14:textId="6B361C22" w:rsidR="00B06BBE" w:rsidRPr="00E3679C" w:rsidRDefault="00B06BBE" w:rsidP="00B06BBE">
      <w:pPr>
        <w:pStyle w:val="ListParagraph"/>
        <w:numPr>
          <w:ilvl w:val="0"/>
          <w:numId w:val="13"/>
        </w:numPr>
        <w:tabs>
          <w:tab w:val="left" w:pos="426"/>
        </w:tabs>
        <w:spacing w:before="120" w:after="120" w:line="240" w:lineRule="auto"/>
        <w:contextualSpacing w:val="0"/>
        <w:jc w:val="both"/>
        <w:rPr>
          <w:rFonts w:ascii="Montserrat" w:hAnsi="Montserrat" w:cs="Arial"/>
          <w:sz w:val="22"/>
          <w:szCs w:val="22"/>
          <w:lang w:val="en-GB"/>
        </w:rPr>
      </w:pPr>
      <w:r w:rsidRPr="00E3679C">
        <w:rPr>
          <w:rFonts w:ascii="Montserrat" w:hAnsi="Montserrat" w:cs="Arial"/>
          <w:sz w:val="22"/>
          <w:szCs w:val="22"/>
        </w:rPr>
        <w:t>Beneficiarul este obligat să respecte pragu</w:t>
      </w:r>
      <w:r w:rsidRPr="00E3679C">
        <w:rPr>
          <w:rFonts w:ascii="Montserrat" w:hAnsi="Montserrat" w:cs="Arial"/>
          <w:sz w:val="22"/>
          <w:szCs w:val="22"/>
          <w:lang w:val="ro-RO"/>
        </w:rPr>
        <w:t>l</w:t>
      </w:r>
      <w:r w:rsidRPr="00E3679C">
        <w:rPr>
          <w:rFonts w:ascii="Montserrat" w:hAnsi="Montserrat" w:cs="Arial"/>
          <w:sz w:val="22"/>
          <w:szCs w:val="22"/>
        </w:rPr>
        <w:t xml:space="preserve"> minim</w:t>
      </w:r>
      <w:r w:rsidRPr="00E3679C">
        <w:rPr>
          <w:rFonts w:ascii="Montserrat" w:hAnsi="Montserrat" w:cs="Arial"/>
          <w:sz w:val="22"/>
          <w:szCs w:val="22"/>
          <w:lang w:val="ro-RO"/>
        </w:rPr>
        <w:t xml:space="preserve"> valoric a </w:t>
      </w:r>
      <w:r w:rsidRPr="00E3679C">
        <w:rPr>
          <w:rFonts w:ascii="Montserrat" w:hAnsi="Montserrat" w:cs="Arial"/>
          <w:sz w:val="22"/>
          <w:szCs w:val="22"/>
        </w:rPr>
        <w:t xml:space="preserve"> cereri</w:t>
      </w:r>
      <w:r w:rsidRPr="00E3679C">
        <w:rPr>
          <w:rFonts w:ascii="Montserrat" w:hAnsi="Montserrat" w:cs="Arial"/>
          <w:sz w:val="22"/>
          <w:szCs w:val="22"/>
          <w:lang w:val="ro-RO"/>
        </w:rPr>
        <w:t>i</w:t>
      </w:r>
      <w:r w:rsidRPr="00E3679C">
        <w:rPr>
          <w:rFonts w:ascii="Montserrat" w:hAnsi="Montserrat" w:cs="Arial"/>
          <w:sz w:val="22"/>
          <w:szCs w:val="22"/>
        </w:rPr>
        <w:t xml:space="preserve"> de plată/rambursare, praguri stabilite de către </w:t>
      </w:r>
      <w:r w:rsidR="00A24AE0" w:rsidRPr="00E3679C">
        <w:rPr>
          <w:rFonts w:ascii="Montserrat" w:hAnsi="Montserrat" w:cs="Arial"/>
          <w:sz w:val="22"/>
          <w:szCs w:val="22"/>
        </w:rPr>
        <w:t>AM PR Vest</w:t>
      </w:r>
      <w:r w:rsidRPr="00E3679C">
        <w:rPr>
          <w:rFonts w:ascii="Montserrat" w:eastAsia="Times New Roman" w:hAnsi="Montserrat" w:cstheme="majorBidi"/>
          <w:bCs/>
          <w:sz w:val="22"/>
          <w:szCs w:val="22"/>
          <w:lang w:val="ro-RO" w:eastAsia="en-GB"/>
        </w:rPr>
        <w:t xml:space="preserve"> în Ghidul solicitantului</w:t>
      </w:r>
      <w:r w:rsidRPr="00E3679C">
        <w:rPr>
          <w:rFonts w:ascii="Montserrat" w:hAnsi="Montserrat" w:cs="Arial"/>
          <w:sz w:val="22"/>
          <w:szCs w:val="22"/>
        </w:rPr>
        <w:t xml:space="preserve">, și să respecte depunerea cererilor de plată/rambursare în lunile menționate în cadrul Anexei nr. 3 - Graficul cererilor de prefinanțare/plată/rambursare. Nu vor fi acceptate spre decontare cererile de rambursare/plată </w:t>
      </w:r>
      <w:r w:rsidRPr="00E3679C">
        <w:rPr>
          <w:rFonts w:ascii="Montserrat" w:hAnsi="Montserrat" w:cs="Arial"/>
          <w:sz w:val="22"/>
          <w:szCs w:val="22"/>
          <w:lang w:val="ro-RO"/>
        </w:rPr>
        <w:t xml:space="preserve">cu o valoare mai mică decât pragul minim, </w:t>
      </w:r>
      <w:r w:rsidRPr="00E3679C">
        <w:rPr>
          <w:rFonts w:ascii="Montserrat" w:hAnsi="Montserrat" w:cs="Arial"/>
          <w:sz w:val="22"/>
          <w:szCs w:val="22"/>
        </w:rPr>
        <w:t>excepție făcând prima și ultima cerere de plată/rambursare și cererile de rambursare depuse pentru a justifica în termenul legal tranșa de prefinanțare încasată. </w:t>
      </w:r>
    </w:p>
    <w:p w14:paraId="448DB44B" w14:textId="1C8FCEE0" w:rsidR="00B06BBE" w:rsidRPr="00E3679C" w:rsidRDefault="00B06BBE" w:rsidP="00B06BBE">
      <w:pPr>
        <w:pStyle w:val="ListParagraph"/>
        <w:numPr>
          <w:ilvl w:val="0"/>
          <w:numId w:val="13"/>
        </w:numPr>
        <w:tabs>
          <w:tab w:val="left" w:pos="426"/>
        </w:tabs>
        <w:spacing w:before="120" w:after="120" w:line="240" w:lineRule="auto"/>
        <w:contextualSpacing w:val="0"/>
        <w:jc w:val="both"/>
        <w:rPr>
          <w:rFonts w:ascii="Montserrat" w:hAnsi="Montserrat" w:cs="Arial"/>
          <w:sz w:val="22"/>
          <w:szCs w:val="22"/>
        </w:rPr>
      </w:pPr>
      <w:r w:rsidRPr="00E3679C">
        <w:rPr>
          <w:rFonts w:ascii="Montserrat" w:hAnsi="Montserrat" w:cs="Arial"/>
          <w:sz w:val="22"/>
          <w:szCs w:val="22"/>
        </w:rPr>
        <w:t>Beneficiarul</w:t>
      </w:r>
      <w:r w:rsidRPr="00E3679C">
        <w:rPr>
          <w:rFonts w:ascii="Montserrat" w:hAnsi="Montserrat" w:cs="Arial"/>
          <w:sz w:val="22"/>
          <w:szCs w:val="22"/>
          <w:lang w:val="en-GB"/>
        </w:rPr>
        <w:t xml:space="preserve"> are obligația de a depune cererea de rambursare finală în termenul maxim de  60 de zile calendaristice de la data finalizării etapei de implementare a </w:t>
      </w:r>
      <w:r w:rsidRPr="00E3679C">
        <w:rPr>
          <w:rFonts w:ascii="Montserrat" w:hAnsi="Montserrat" w:cs="Arial"/>
          <w:sz w:val="22"/>
          <w:szCs w:val="22"/>
          <w:lang w:val="en-GB"/>
        </w:rPr>
        <w:lastRenderedPageBreak/>
        <w:t xml:space="preserve">proiectului </w:t>
      </w:r>
      <w:r w:rsidRPr="00E3679C">
        <w:rPr>
          <w:rFonts w:ascii="Montserrat" w:hAnsi="Montserrat" w:cs="Arial"/>
          <w:sz w:val="22"/>
          <w:szCs w:val="22"/>
          <w:lang w:val="ro-RO"/>
        </w:rPr>
        <w:t xml:space="preserve">în caz contrar Beneficiarul fiind considerat decăzut din dreptul de a solicita această rambursare, fără a fi necesară nicio notificare sau îndeplinirea oricăror altor formalități de către </w:t>
      </w:r>
      <w:r w:rsidR="00A24AE0" w:rsidRPr="00E3679C">
        <w:rPr>
          <w:rFonts w:ascii="Montserrat" w:hAnsi="Montserrat" w:cs="Arial"/>
          <w:sz w:val="22"/>
          <w:szCs w:val="22"/>
          <w:lang w:val="ro-RO"/>
        </w:rPr>
        <w:t>AM PR Vest</w:t>
      </w:r>
      <w:r w:rsidRPr="00E3679C">
        <w:rPr>
          <w:rFonts w:ascii="Montserrat" w:hAnsi="Montserrat" w:cs="Arial"/>
          <w:sz w:val="22"/>
          <w:szCs w:val="22"/>
          <w:lang w:val="ro-RO"/>
        </w:rPr>
        <w:t xml:space="preserve">. În cazul în care data de finalizare a perioadei de implemetare a proiectului coincide cu </w:t>
      </w:r>
      <w:r w:rsidRPr="00E3679C">
        <w:rPr>
          <w:rFonts w:ascii="Montserrat" w:hAnsi="Montserrat" w:cs="Arial"/>
          <w:sz w:val="22"/>
          <w:szCs w:val="22"/>
        </w:rPr>
        <w:t xml:space="preserve"> </w:t>
      </w:r>
      <w:r w:rsidRPr="00E3679C">
        <w:rPr>
          <w:rFonts w:ascii="Montserrat" w:hAnsi="Montserrat" w:cs="Arial"/>
          <w:bCs/>
          <w:sz w:val="22"/>
          <w:szCs w:val="22"/>
        </w:rPr>
        <w:t>data de 31 decembrie 2029</w:t>
      </w:r>
      <w:r w:rsidRPr="00E3679C">
        <w:rPr>
          <w:rFonts w:ascii="Montserrat" w:hAnsi="Montserrat" w:cs="Arial"/>
          <w:bCs/>
          <w:sz w:val="22"/>
          <w:szCs w:val="22"/>
          <w:lang w:val="ro-RO"/>
        </w:rPr>
        <w:t>, Beneficiarul are obligația de a</w:t>
      </w:r>
      <w:r w:rsidRPr="00E3679C">
        <w:rPr>
          <w:rFonts w:ascii="Montserrat" w:hAnsi="Montserrat" w:cs="Arial"/>
          <w:sz w:val="22"/>
          <w:szCs w:val="22"/>
          <w:lang w:val="en-GB"/>
        </w:rPr>
        <w:t xml:space="preserve"> depune cererea de rambursare finală în</w:t>
      </w:r>
      <w:r w:rsidRPr="00E3679C">
        <w:rPr>
          <w:rFonts w:ascii="Montserrat" w:hAnsi="Montserrat" w:cs="Arial"/>
          <w:bCs/>
          <w:sz w:val="22"/>
          <w:szCs w:val="22"/>
          <w:lang w:val="ro-RO"/>
        </w:rPr>
        <w:t xml:space="preserve"> termenul limită stabilit prin instrucțiunile emise de </w:t>
      </w:r>
      <w:r w:rsidR="00A24AE0" w:rsidRPr="00E3679C">
        <w:rPr>
          <w:rFonts w:ascii="Montserrat" w:hAnsi="Montserrat" w:cs="Arial"/>
          <w:bCs/>
          <w:sz w:val="22"/>
          <w:szCs w:val="22"/>
          <w:lang w:val="ro-RO"/>
        </w:rPr>
        <w:t>AM PR Vest</w:t>
      </w:r>
      <w:r w:rsidR="00920171" w:rsidRPr="00E3679C">
        <w:rPr>
          <w:rFonts w:ascii="Montserrat" w:hAnsi="Montserrat" w:cs="Arial"/>
          <w:bCs/>
          <w:sz w:val="22"/>
          <w:szCs w:val="22"/>
          <w:lang w:val="ro-RO"/>
        </w:rPr>
        <w:t>.</w:t>
      </w:r>
    </w:p>
    <w:p w14:paraId="0B4A795E" w14:textId="20E8CE6E" w:rsidR="00B06BBE" w:rsidRPr="00E3679C" w:rsidRDefault="00B06BBE" w:rsidP="00B06BBE">
      <w:pPr>
        <w:pStyle w:val="ListParagraph"/>
        <w:numPr>
          <w:ilvl w:val="0"/>
          <w:numId w:val="13"/>
        </w:numPr>
        <w:tabs>
          <w:tab w:val="left" w:pos="426"/>
        </w:tabs>
        <w:spacing w:before="120" w:after="120" w:line="240" w:lineRule="auto"/>
        <w:contextualSpacing w:val="0"/>
        <w:jc w:val="both"/>
        <w:rPr>
          <w:rFonts w:ascii="Montserrat" w:hAnsi="Montserrat" w:cs="Arial"/>
          <w:sz w:val="22"/>
          <w:szCs w:val="22"/>
        </w:rPr>
      </w:pPr>
      <w:r w:rsidRPr="00E3679C">
        <w:rPr>
          <w:rFonts w:ascii="Montserrat" w:hAnsi="Montserrat" w:cs="Arial"/>
          <w:sz w:val="22"/>
          <w:szCs w:val="22"/>
          <w:lang w:val="en-GB"/>
        </w:rPr>
        <w:t xml:space="preserve"> </w:t>
      </w:r>
      <w:r w:rsidRPr="00E3679C">
        <w:rPr>
          <w:rFonts w:ascii="Montserrat" w:hAnsi="Montserrat" w:cs="Arial"/>
          <w:sz w:val="22"/>
          <w:szCs w:val="22"/>
          <w:lang w:val="ro-RO"/>
        </w:rPr>
        <w:t xml:space="preserve">În vederea efectuării reconcilierii contabile dintre conturile contabile ale </w:t>
      </w:r>
      <w:r w:rsidR="00A24AE0" w:rsidRPr="00E3679C">
        <w:rPr>
          <w:rFonts w:ascii="Montserrat" w:hAnsi="Montserrat" w:cs="Arial"/>
          <w:sz w:val="22"/>
          <w:szCs w:val="22"/>
          <w:lang w:val="ro-RO"/>
        </w:rPr>
        <w:t>AM PR Vest</w:t>
      </w:r>
      <w:r w:rsidRPr="00E3679C">
        <w:rPr>
          <w:rFonts w:ascii="Montserrat" w:hAnsi="Montserrat" w:cs="Arial"/>
          <w:sz w:val="22"/>
          <w:szCs w:val="22"/>
          <w:lang w:val="ro-RO"/>
        </w:rPr>
        <w:t xml:space="preserve"> şi cele ale Beneficiarului pentru operaţiunile gestionate în cadrul contractului de finanțare, Beneficiarul are obligaţia transmiterii trimestriale, până la data de 20 a lunii următoare perioadei de raportare, a Formularului nr. 11 - Notificare cu privire la reconcilierea contabilă, al cărui model este prevăzut în anexa nr. 11 la Hotărârea de Guvern nr. 829/2022, din care să rezulte sumele primite de la </w:t>
      </w:r>
      <w:r w:rsidR="00A24AE0" w:rsidRPr="00E3679C">
        <w:rPr>
          <w:rFonts w:ascii="Montserrat" w:hAnsi="Montserrat" w:cs="Arial"/>
          <w:sz w:val="22"/>
          <w:szCs w:val="22"/>
          <w:lang w:val="ro-RO"/>
        </w:rPr>
        <w:t>AM PR V</w:t>
      </w:r>
      <w:r w:rsidR="00806930" w:rsidRPr="00E3679C">
        <w:rPr>
          <w:rFonts w:ascii="Montserrat" w:hAnsi="Montserrat" w:cs="Arial"/>
          <w:sz w:val="22"/>
          <w:szCs w:val="22"/>
          <w:lang w:val="ro-RO"/>
        </w:rPr>
        <w:t>est</w:t>
      </w:r>
      <w:r w:rsidRPr="00E3679C">
        <w:rPr>
          <w:rFonts w:ascii="Montserrat" w:hAnsi="Montserrat" w:cs="Arial"/>
          <w:sz w:val="22"/>
          <w:szCs w:val="22"/>
          <w:lang w:val="ro-RO"/>
        </w:rPr>
        <w:t xml:space="preserve"> şi cele plătite acestora, conform prevederilor din contractul de finanţare.</w:t>
      </w:r>
    </w:p>
    <w:p w14:paraId="23519CB1" w14:textId="13B80862" w:rsidR="00B94B66" w:rsidRPr="00E3679C" w:rsidRDefault="002755DB" w:rsidP="002755DB">
      <w:pPr>
        <w:spacing w:before="120" w:after="120" w:line="240" w:lineRule="auto"/>
        <w:jc w:val="both"/>
        <w:rPr>
          <w:rFonts w:ascii="Montserrat" w:eastAsia="Times New Roman" w:hAnsi="Montserrat" w:cs="Arial"/>
          <w:b/>
          <w:bCs/>
          <w:sz w:val="22"/>
          <w:szCs w:val="22"/>
          <w:lang w:val="ro-RO"/>
        </w:rPr>
      </w:pPr>
      <w:r w:rsidRPr="00E3679C">
        <w:rPr>
          <w:rFonts w:ascii="Montserrat" w:eastAsia="Times New Roman" w:hAnsi="Montserrat" w:cs="Arial"/>
          <w:b/>
          <w:bCs/>
          <w:sz w:val="22"/>
          <w:szCs w:val="22"/>
          <w:lang w:val="ro-RO"/>
        </w:rPr>
        <w:t>A</w:t>
      </w:r>
      <w:r w:rsidR="00B94B66" w:rsidRPr="00E3679C">
        <w:rPr>
          <w:rFonts w:ascii="Montserrat" w:eastAsia="Times New Roman" w:hAnsi="Montserrat" w:cs="Arial"/>
          <w:b/>
          <w:bCs/>
          <w:sz w:val="22"/>
          <w:szCs w:val="22"/>
          <w:lang w:val="ro-RO"/>
        </w:rPr>
        <w:t>RT</w:t>
      </w:r>
      <w:r w:rsidRPr="00E3679C">
        <w:rPr>
          <w:rFonts w:ascii="Montserrat" w:eastAsia="Times New Roman" w:hAnsi="Montserrat" w:cs="Arial"/>
          <w:b/>
          <w:bCs/>
          <w:sz w:val="22"/>
          <w:szCs w:val="22"/>
          <w:lang w:val="ro-RO"/>
        </w:rPr>
        <w:t xml:space="preserve">. 6 </w:t>
      </w:r>
    </w:p>
    <w:p w14:paraId="4C3C30C8" w14:textId="6472CDE4" w:rsidR="002755DB" w:rsidRPr="00E3679C" w:rsidRDefault="002755DB" w:rsidP="002755DB">
      <w:pPr>
        <w:spacing w:before="120" w:after="120" w:line="240" w:lineRule="auto"/>
        <w:jc w:val="both"/>
        <w:rPr>
          <w:rFonts w:ascii="Montserrat" w:eastAsia="Times New Roman" w:hAnsi="Montserrat" w:cs="Arial"/>
          <w:sz w:val="22"/>
          <w:szCs w:val="22"/>
        </w:rPr>
      </w:pPr>
      <w:r w:rsidRPr="00E3679C">
        <w:rPr>
          <w:rFonts w:ascii="Montserrat" w:eastAsia="Times New Roman" w:hAnsi="Montserrat" w:cs="Arial"/>
          <w:b/>
          <w:bCs/>
          <w:sz w:val="22"/>
          <w:szCs w:val="22"/>
          <w:lang w:val="ro-RO"/>
        </w:rPr>
        <w:t>Măsuri pentru evitarea dublei finanțări</w:t>
      </w:r>
    </w:p>
    <w:p w14:paraId="66D79B62" w14:textId="77777777" w:rsidR="00B06BBE" w:rsidRPr="00E3679C" w:rsidRDefault="00B06BBE" w:rsidP="00831872">
      <w:pPr>
        <w:pStyle w:val="ListParagraph"/>
        <w:numPr>
          <w:ilvl w:val="0"/>
          <w:numId w:val="14"/>
        </w:numPr>
        <w:spacing w:before="120" w:after="120" w:line="240" w:lineRule="auto"/>
        <w:ind w:left="709" w:hanging="425"/>
        <w:contextualSpacing w:val="0"/>
        <w:jc w:val="both"/>
        <w:rPr>
          <w:rFonts w:ascii="Montserrat" w:hAnsi="Montserrat"/>
          <w:sz w:val="22"/>
          <w:szCs w:val="22"/>
          <w:lang w:val="ro-RO"/>
        </w:rPr>
      </w:pPr>
      <w:r w:rsidRPr="00E3679C">
        <w:rPr>
          <w:rFonts w:ascii="Montserrat" w:hAnsi="Montserrat" w:cs="Arial"/>
          <w:sz w:val="22"/>
          <w:szCs w:val="22"/>
          <w:lang w:val="ro-RO"/>
        </w:rPr>
        <w:t xml:space="preserve">Pentru finanțarea acordată beneficiarilor publici, în cazul în care instituția deține Control Financiar Preventiv Propriu, prin viza de specialitate </w:t>
      </w:r>
      <w:r w:rsidRPr="00E3679C">
        <w:rPr>
          <w:rFonts w:ascii="Montserrat" w:hAnsi="Montserrat"/>
          <w:sz w:val="22"/>
          <w:szCs w:val="22"/>
          <w:lang w:val="ro-RO"/>
        </w:rPr>
        <w:t>asupra facturilor și ordinelor de plată, se certifică faptul că toate</w:t>
      </w:r>
      <w:r w:rsidRPr="00E3679C">
        <w:rPr>
          <w:rStyle w:val="apple-converted-space"/>
          <w:rFonts w:ascii="Montserrat" w:hAnsi="Montserrat"/>
          <w:sz w:val="22"/>
          <w:szCs w:val="22"/>
          <w:lang w:val="ro-RO"/>
        </w:rPr>
        <w:t> </w:t>
      </w:r>
      <w:r w:rsidRPr="00E3679C">
        <w:rPr>
          <w:rFonts w:ascii="Montserrat" w:hAnsi="Montserrat"/>
          <w:sz w:val="22"/>
          <w:szCs w:val="22"/>
        </w:rPr>
        <w:t>cheltuielile decontate în cadrul proiectului nu au fost decontate și din alte surse de finanțare</w:t>
      </w:r>
      <w:r w:rsidRPr="00E3679C">
        <w:rPr>
          <w:rFonts w:ascii="Montserrat" w:hAnsi="Montserrat" w:cs="Arial"/>
          <w:sz w:val="22"/>
          <w:szCs w:val="22"/>
          <w:lang w:val="ro-RO"/>
        </w:rPr>
        <w:t>.</w:t>
      </w:r>
    </w:p>
    <w:p w14:paraId="0E533B12" w14:textId="419FDD8C" w:rsidR="002755DB" w:rsidRPr="00E3679C" w:rsidRDefault="002755DB" w:rsidP="00831872">
      <w:pPr>
        <w:pStyle w:val="ListParagraph"/>
        <w:numPr>
          <w:ilvl w:val="0"/>
          <w:numId w:val="14"/>
        </w:numPr>
        <w:spacing w:before="120" w:after="120" w:line="240" w:lineRule="auto"/>
        <w:ind w:left="709" w:hanging="425"/>
        <w:contextualSpacing w:val="0"/>
        <w:jc w:val="both"/>
        <w:rPr>
          <w:rFonts w:ascii="Montserrat" w:hAnsi="Montserrat" w:cs="Arial"/>
          <w:sz w:val="22"/>
          <w:szCs w:val="22"/>
          <w:lang w:val="ro-RO"/>
        </w:rPr>
      </w:pPr>
      <w:r w:rsidRPr="00E3679C">
        <w:rPr>
          <w:rFonts w:ascii="Montserrat" w:hAnsi="Montserrat" w:cs="Arial"/>
          <w:sz w:val="22"/>
          <w:szCs w:val="22"/>
          <w:lang w:val="ro-RO"/>
        </w:rPr>
        <w:t xml:space="preserve">În cazul în </w:t>
      </w:r>
      <w:r w:rsidR="00EF45A4" w:rsidRPr="00E3679C">
        <w:rPr>
          <w:rFonts w:ascii="Montserrat" w:hAnsi="Montserrat" w:cs="Arial"/>
          <w:sz w:val="22"/>
          <w:szCs w:val="22"/>
          <w:lang w:val="ro-RO"/>
        </w:rPr>
        <w:t xml:space="preserve">care </w:t>
      </w:r>
      <w:r w:rsidRPr="00E3679C">
        <w:rPr>
          <w:rFonts w:ascii="Montserrat" w:hAnsi="Montserrat" w:cs="Arial"/>
          <w:sz w:val="22"/>
          <w:szCs w:val="22"/>
          <w:lang w:val="ro-RO"/>
        </w:rPr>
        <w:t xml:space="preserve">pe parcursul derulării contractului de finanțare, se identifică </w:t>
      </w:r>
      <w:r w:rsidR="00B06BBE" w:rsidRPr="00E3679C">
        <w:rPr>
          <w:rFonts w:ascii="Montserrat" w:hAnsi="Montserrat" w:cs="Arial"/>
          <w:sz w:val="22"/>
          <w:szCs w:val="22"/>
          <w:lang w:val="ro-RO"/>
        </w:rPr>
        <w:t xml:space="preserve">o suspiciune </w:t>
      </w:r>
      <w:r w:rsidRPr="00E3679C">
        <w:rPr>
          <w:rFonts w:ascii="Montserrat" w:hAnsi="Montserrat" w:cs="Arial"/>
          <w:sz w:val="22"/>
          <w:szCs w:val="22"/>
          <w:lang w:val="ro-RO"/>
        </w:rPr>
        <w:t xml:space="preserve"> de dublă finanțare, </w:t>
      </w:r>
      <w:r w:rsidR="00A24AE0" w:rsidRPr="00E3679C">
        <w:rPr>
          <w:rFonts w:ascii="Montserrat" w:hAnsi="Montserrat" w:cs="Arial"/>
          <w:sz w:val="22"/>
          <w:szCs w:val="22"/>
          <w:lang w:val="ro-RO"/>
        </w:rPr>
        <w:t>AM PR V</w:t>
      </w:r>
      <w:r w:rsidR="00806930" w:rsidRPr="00E3679C">
        <w:rPr>
          <w:rFonts w:ascii="Montserrat" w:hAnsi="Montserrat" w:cs="Arial"/>
          <w:sz w:val="22"/>
          <w:szCs w:val="22"/>
          <w:lang w:val="ro-RO"/>
        </w:rPr>
        <w:t>est</w:t>
      </w:r>
      <w:r w:rsidRPr="00E3679C">
        <w:rPr>
          <w:rFonts w:ascii="Montserrat" w:hAnsi="Montserrat" w:cs="Arial"/>
          <w:sz w:val="22"/>
          <w:szCs w:val="22"/>
          <w:lang w:val="ro-RO"/>
        </w:rPr>
        <w:t xml:space="preserve"> </w:t>
      </w:r>
      <w:r w:rsidR="00B06BBE" w:rsidRPr="00E3679C">
        <w:rPr>
          <w:rFonts w:ascii="Montserrat" w:hAnsi="Montserrat" w:cs="Arial"/>
          <w:sz w:val="22"/>
          <w:szCs w:val="22"/>
          <w:lang w:val="ro-RO"/>
        </w:rPr>
        <w:t>realizează demersurile necesare și ia măsurile care se impun, în conformitate cu prevederile OUG nr. 66/2011, măsuri care pot conduce inclusiv la rezilierea contractului de finanțare și la recuperarea integrală a finanțării acordate.</w:t>
      </w:r>
    </w:p>
    <w:p w14:paraId="2DFDE900" w14:textId="6869B24C" w:rsidR="00B94B66" w:rsidRPr="00E3679C" w:rsidRDefault="002755DB" w:rsidP="002755DB">
      <w:pPr>
        <w:spacing w:before="120" w:after="120" w:line="240" w:lineRule="auto"/>
        <w:jc w:val="both"/>
        <w:rPr>
          <w:rFonts w:ascii="Montserrat" w:eastAsia="Times New Roman" w:hAnsi="Montserrat" w:cs="Arial"/>
          <w:b/>
          <w:bCs/>
          <w:sz w:val="22"/>
          <w:szCs w:val="22"/>
          <w:lang w:val="ro-RO"/>
        </w:rPr>
      </w:pPr>
      <w:r w:rsidRPr="00E3679C">
        <w:rPr>
          <w:rFonts w:ascii="Montserrat" w:eastAsia="Times New Roman" w:hAnsi="Montserrat" w:cs="Arial"/>
          <w:b/>
          <w:bCs/>
          <w:sz w:val="22"/>
          <w:szCs w:val="22"/>
          <w:lang w:val="ro-RO"/>
        </w:rPr>
        <w:t>A</w:t>
      </w:r>
      <w:r w:rsidR="00B94B66" w:rsidRPr="00E3679C">
        <w:rPr>
          <w:rFonts w:ascii="Montserrat" w:eastAsia="Times New Roman" w:hAnsi="Montserrat" w:cs="Arial"/>
          <w:b/>
          <w:bCs/>
          <w:sz w:val="22"/>
          <w:szCs w:val="22"/>
          <w:lang w:val="ro-RO"/>
        </w:rPr>
        <w:t>RT</w:t>
      </w:r>
      <w:r w:rsidRPr="00E3679C">
        <w:rPr>
          <w:rFonts w:ascii="Montserrat" w:eastAsia="Times New Roman" w:hAnsi="Montserrat" w:cs="Arial"/>
          <w:b/>
          <w:bCs/>
          <w:sz w:val="22"/>
          <w:szCs w:val="22"/>
          <w:lang w:val="ro-RO"/>
        </w:rPr>
        <w:t>. 7  </w:t>
      </w:r>
    </w:p>
    <w:p w14:paraId="2A0DEAD2" w14:textId="40F5BA6E" w:rsidR="002755DB" w:rsidRPr="00E3679C" w:rsidRDefault="002755DB" w:rsidP="002755DB">
      <w:pPr>
        <w:spacing w:before="120" w:after="120" w:line="240" w:lineRule="auto"/>
        <w:jc w:val="both"/>
        <w:rPr>
          <w:rFonts w:ascii="Montserrat" w:eastAsia="Times New Roman" w:hAnsi="Montserrat" w:cs="Arial"/>
          <w:b/>
          <w:bCs/>
          <w:sz w:val="22"/>
          <w:szCs w:val="22"/>
        </w:rPr>
      </w:pPr>
      <w:r w:rsidRPr="00E3679C">
        <w:rPr>
          <w:rFonts w:ascii="Montserrat" w:eastAsia="Times New Roman" w:hAnsi="Montserrat" w:cs="Arial"/>
          <w:b/>
          <w:sz w:val="22"/>
          <w:szCs w:val="22"/>
          <w:lang w:val="ro-RO" w:eastAsia="en-GB"/>
        </w:rPr>
        <w:t xml:space="preserve">Drepturile şi obligaţiile Beneficiarului </w:t>
      </w:r>
      <w:r w:rsidRPr="00E3679C">
        <w:rPr>
          <w:rFonts w:ascii="Montserrat" w:hAnsi="Montserrat" w:cs="Arial"/>
          <w:bCs/>
          <w:sz w:val="22"/>
          <w:szCs w:val="22"/>
          <w:lang w:val="ro-RO" w:eastAsia="en-GB"/>
        </w:rPr>
        <w:t>– completare art. 7 din Condiții Generale</w:t>
      </w:r>
    </w:p>
    <w:p w14:paraId="72F6467D" w14:textId="5F9CFEB6" w:rsidR="002755DB" w:rsidRPr="00E3679C" w:rsidRDefault="002755DB" w:rsidP="002755DB">
      <w:pPr>
        <w:pStyle w:val="Alineat"/>
        <w:numPr>
          <w:ilvl w:val="2"/>
          <w:numId w:val="18"/>
        </w:numPr>
        <w:spacing w:before="120" w:after="120"/>
        <w:rPr>
          <w:rFonts w:ascii="Montserrat" w:hAnsi="Montserrat" w:cs="Arial"/>
          <w:iCs w:val="0"/>
          <w:color w:val="27344C"/>
          <w:sz w:val="22"/>
          <w:szCs w:val="22"/>
        </w:rPr>
      </w:pPr>
      <w:r w:rsidRPr="00E3679C">
        <w:rPr>
          <w:rFonts w:ascii="Montserrat" w:hAnsi="Montserrat" w:cs="Arial"/>
          <w:iCs w:val="0"/>
          <w:color w:val="27344C"/>
          <w:sz w:val="22"/>
          <w:szCs w:val="22"/>
        </w:rPr>
        <w:t>Beneficiarul se angajează, irevocabil şi necondiţionat, să utilizeze finanţarea exclusiv în vederea implementării proiectului, cu respectarea termenilor şi condițiilor Contractului de Finanţare.</w:t>
      </w:r>
    </w:p>
    <w:p w14:paraId="15F53787" w14:textId="1038EFF3" w:rsidR="0091621B" w:rsidRPr="00E3679C" w:rsidRDefault="0091621B" w:rsidP="0091621B">
      <w:pPr>
        <w:pStyle w:val="Alineat"/>
        <w:numPr>
          <w:ilvl w:val="2"/>
          <w:numId w:val="18"/>
        </w:numPr>
        <w:spacing w:before="120" w:after="120"/>
        <w:rPr>
          <w:rFonts w:ascii="Montserrat" w:hAnsi="Montserrat" w:cs="Arial"/>
          <w:iCs w:val="0"/>
          <w:color w:val="27344C"/>
          <w:sz w:val="22"/>
          <w:szCs w:val="22"/>
        </w:rPr>
      </w:pPr>
      <w:r w:rsidRPr="00E3679C">
        <w:rPr>
          <w:rFonts w:ascii="Montserrat" w:hAnsi="Montserrat" w:cstheme="majorBidi"/>
          <w:bCs/>
          <w:color w:val="27344C"/>
          <w:sz w:val="22"/>
          <w:szCs w:val="22"/>
          <w:lang w:eastAsia="en-GB"/>
        </w:rPr>
        <w:t xml:space="preserve">Beneficiarul </w:t>
      </w:r>
      <w:r w:rsidRPr="00E3679C">
        <w:rPr>
          <w:rFonts w:ascii="Montserrat" w:hAnsi="Montserrat" w:cs="Arial"/>
          <w:iCs w:val="0"/>
          <w:color w:val="27344C"/>
          <w:sz w:val="22"/>
          <w:szCs w:val="22"/>
        </w:rPr>
        <w:t xml:space="preserve">se angajează să </w:t>
      </w:r>
      <w:r w:rsidRPr="00E3679C">
        <w:rPr>
          <w:rFonts w:ascii="Montserrat" w:hAnsi="Montserrat" w:cstheme="majorBidi"/>
          <w:bCs/>
          <w:color w:val="27344C"/>
          <w:sz w:val="22"/>
          <w:szCs w:val="22"/>
          <w:lang w:eastAsia="en-GB"/>
        </w:rPr>
        <w:t xml:space="preserve">asigure cofinanţarea necesară şi să efectueze plata cheltuielilor neeligibile ce îi revin conform prevederilor art. 3, din Secțiunea III- Condițiile Generale,  precum și plata cheltuielilor declarate ca neeligibile de către </w:t>
      </w:r>
      <w:r w:rsidR="00A24AE0" w:rsidRPr="00E3679C">
        <w:rPr>
          <w:rFonts w:ascii="Montserrat" w:hAnsi="Montserrat" w:cstheme="majorBidi"/>
          <w:bCs/>
          <w:color w:val="27344C"/>
          <w:sz w:val="22"/>
          <w:szCs w:val="22"/>
          <w:lang w:eastAsia="en-GB"/>
        </w:rPr>
        <w:t>AM PR Vest</w:t>
      </w:r>
      <w:r w:rsidRPr="00E3679C">
        <w:rPr>
          <w:rFonts w:ascii="Montserrat" w:hAnsi="Montserrat" w:cstheme="majorBidi"/>
          <w:bCs/>
          <w:color w:val="27344C"/>
          <w:sz w:val="22"/>
          <w:szCs w:val="22"/>
          <w:lang w:eastAsia="en-GB"/>
        </w:rPr>
        <w:t xml:space="preserve"> în condițiile prezentului Contract de finanțare.</w:t>
      </w:r>
    </w:p>
    <w:p w14:paraId="6CFB1F32" w14:textId="24E47D69" w:rsidR="002755DB" w:rsidRPr="00E3679C" w:rsidRDefault="002755DB" w:rsidP="002755DB">
      <w:pPr>
        <w:pStyle w:val="Alineat"/>
        <w:numPr>
          <w:ilvl w:val="2"/>
          <w:numId w:val="18"/>
        </w:numPr>
        <w:spacing w:before="120" w:after="120"/>
        <w:rPr>
          <w:rFonts w:ascii="Montserrat" w:hAnsi="Montserrat" w:cs="Arial"/>
          <w:iCs w:val="0"/>
          <w:color w:val="27344C"/>
          <w:sz w:val="22"/>
          <w:szCs w:val="22"/>
        </w:rPr>
      </w:pPr>
      <w:r w:rsidRPr="00E3679C">
        <w:rPr>
          <w:rFonts w:ascii="Montserrat" w:hAnsi="Montserrat" w:cs="Arial"/>
          <w:iCs w:val="0"/>
          <w:color w:val="27344C"/>
          <w:sz w:val="22"/>
          <w:szCs w:val="22"/>
        </w:rPr>
        <w:t>Beneficiarul se obligă ca, în toate demersurile întreprinse în scopul implementării proiectului, să respecte prevederile referitoare la asigurarea conformităţii cu politicile Uniunii Europene şi naţionale privind achiziţiile publice, ajutorul de stat, egalitatea de şanse, dezvoltarea durabilă, informarea şi publicitatea</w:t>
      </w:r>
      <w:r w:rsidR="00B3684E" w:rsidRPr="00E3679C">
        <w:rPr>
          <w:rFonts w:ascii="Montserrat" w:hAnsi="Montserrat" w:cs="Arial"/>
          <w:iCs w:val="0"/>
          <w:color w:val="27344C"/>
          <w:sz w:val="22"/>
          <w:szCs w:val="22"/>
        </w:rPr>
        <w:t>,</w:t>
      </w:r>
      <w:r w:rsidR="0091621B" w:rsidRPr="00E3679C">
        <w:rPr>
          <w:rFonts w:ascii="Montserrat" w:hAnsi="Montserrat" w:cs="Arial"/>
          <w:iCs w:val="0"/>
          <w:color w:val="27344C"/>
          <w:sz w:val="22"/>
          <w:szCs w:val="22"/>
        </w:rPr>
        <w:t xml:space="preserve"> prevederile legislaţiei europene şi naţionale în domeniul dezvoltării durabile, inclusiv DNSH, imunizarea la schimbări climatice, egalităţii de şanse, şi nediscriminării, egalităţii de gen, GDPR, Carta drepturilor fundamentale a Uniunii Europene, Convenția ONU privind Drepturile Persoanelor cu Handicap, precum și dreptul aplicabil al Uniunii din domeniul spălării banilor, al finanțării terorismului, al evitării obligațiilor fiscale, al fraudei fiscale sau al evaziunii fiscale.</w:t>
      </w:r>
    </w:p>
    <w:p w14:paraId="4944EEC9" w14:textId="6C2663BA" w:rsidR="0091621B" w:rsidRPr="00E3679C" w:rsidRDefault="0091621B" w:rsidP="0091621B">
      <w:pPr>
        <w:pStyle w:val="Alineat"/>
        <w:numPr>
          <w:ilvl w:val="2"/>
          <w:numId w:val="18"/>
        </w:numPr>
        <w:spacing w:before="120" w:after="120"/>
        <w:rPr>
          <w:rFonts w:ascii="Montserrat" w:hAnsi="Montserrat" w:cs="Arial"/>
          <w:iCs w:val="0"/>
          <w:color w:val="27344C"/>
          <w:sz w:val="22"/>
          <w:szCs w:val="22"/>
        </w:rPr>
      </w:pPr>
      <w:r w:rsidRPr="00E3679C">
        <w:rPr>
          <w:rFonts w:ascii="Montserrat" w:hAnsi="Montserrat" w:cs="Arial"/>
          <w:iCs w:val="0"/>
          <w:color w:val="27344C"/>
          <w:sz w:val="22"/>
          <w:szCs w:val="22"/>
        </w:rPr>
        <w:lastRenderedPageBreak/>
        <w:t>Pentru proiectele care includ lucrări, Beneficiarul are obligaţia să se asigure că este respectat principiul DNSH "do no significant harm" ("a nu prejudicia în mod semnificativ") pe tot parcursul implementării proiectului, inclusiv prin includerea de cerinţe specifice în documentaţiile de atribuire şi în contractele de achiziţii.</w:t>
      </w:r>
    </w:p>
    <w:p w14:paraId="3FACEF6E" w14:textId="363A4BDC" w:rsidR="0091621B" w:rsidRPr="00E3679C" w:rsidRDefault="0091621B" w:rsidP="0091621B">
      <w:pPr>
        <w:pStyle w:val="Alineat"/>
        <w:numPr>
          <w:ilvl w:val="2"/>
          <w:numId w:val="18"/>
        </w:numPr>
        <w:spacing w:before="120" w:after="120"/>
        <w:rPr>
          <w:rFonts w:ascii="Montserrat" w:hAnsi="Montserrat" w:cs="Arial"/>
          <w:iCs w:val="0"/>
          <w:color w:val="27344C"/>
          <w:sz w:val="22"/>
          <w:szCs w:val="22"/>
        </w:rPr>
      </w:pPr>
      <w:r w:rsidRPr="00E3679C">
        <w:rPr>
          <w:rFonts w:ascii="Montserrat" w:hAnsi="Montserrat" w:cs="Arial"/>
          <w:iCs w:val="0"/>
          <w:color w:val="27344C"/>
          <w:sz w:val="22"/>
          <w:szCs w:val="22"/>
        </w:rPr>
        <w:t xml:space="preserve">Beneficiarul are obligația de a prezenta cel târziu la data depunerii cererii de rambursare finală, după caz, cel puțin  un contract încheiat cu un operator pentru reciclarea deșeurilor de hârtie, metal, materiale plastice, sticlă, DEEE-uri provenite </w:t>
      </w:r>
      <w:r w:rsidRPr="00E3679C">
        <w:rPr>
          <w:rFonts w:ascii="Montserrat" w:hAnsi="Montserrat" w:cs="Calibri"/>
          <w:color w:val="27344C"/>
          <w:sz w:val="22"/>
          <w:szCs w:val="22"/>
        </w:rPr>
        <w:t>din înlocuirea sistemelor sau a  echipamentelor, în cazul achiziției de sisteme, echipamente și dotări noi, inclusiv pentru reciclarea/prelucrarea deșeurilor vegetale, în cazul în care Beneficiarul  nu utilizează deșeurile vegetale la prepararea compostului necesar fertilizării solului pentru locația care face obiectul investiției.</w:t>
      </w:r>
    </w:p>
    <w:p w14:paraId="1BA790C8" w14:textId="77777777" w:rsidR="0091621B" w:rsidRPr="00E3679C" w:rsidRDefault="0091621B" w:rsidP="0091621B">
      <w:pPr>
        <w:pStyle w:val="Alineat"/>
        <w:numPr>
          <w:ilvl w:val="2"/>
          <w:numId w:val="18"/>
        </w:numPr>
        <w:spacing w:before="120" w:after="120"/>
        <w:rPr>
          <w:rFonts w:ascii="Montserrat" w:hAnsi="Montserrat" w:cs="Arial"/>
          <w:color w:val="27344C"/>
          <w:sz w:val="22"/>
          <w:szCs w:val="22"/>
        </w:rPr>
      </w:pPr>
      <w:r w:rsidRPr="00E3679C">
        <w:rPr>
          <w:rFonts w:ascii="Montserrat" w:hAnsi="Montserrat" w:cs="Arial"/>
          <w:iCs w:val="0"/>
          <w:color w:val="27344C"/>
          <w:sz w:val="22"/>
          <w:szCs w:val="22"/>
        </w:rPr>
        <w:t>Beneficiarul are obligația de a transmite documentele justificative aferente măsurilor</w:t>
      </w:r>
      <w:r w:rsidRPr="00E3679C">
        <w:rPr>
          <w:rFonts w:ascii="Montserrat" w:hAnsi="Montserrat" w:cs="Arial"/>
          <w:color w:val="27344C"/>
          <w:sz w:val="22"/>
          <w:szCs w:val="22"/>
        </w:rPr>
        <w:t xml:space="preserve"> concrete realizate în ceea ce privește accesibilitatea pentru persoanele cu dizabilități,  documente din care să reiasă modalitatea prin care proiectul asigură: </w:t>
      </w:r>
    </w:p>
    <w:p w14:paraId="066A19C5" w14:textId="77777777" w:rsidR="0091621B" w:rsidRPr="00E3679C" w:rsidRDefault="0091621B" w:rsidP="0091621B">
      <w:pPr>
        <w:pStyle w:val="ListParagraph"/>
        <w:numPr>
          <w:ilvl w:val="0"/>
          <w:numId w:val="22"/>
        </w:numPr>
        <w:spacing w:before="120" w:after="120" w:line="240" w:lineRule="auto"/>
        <w:contextualSpacing w:val="0"/>
        <w:jc w:val="both"/>
        <w:rPr>
          <w:rFonts w:ascii="Montserrat" w:hAnsi="Montserrat" w:cs="Arial"/>
          <w:sz w:val="22"/>
          <w:szCs w:val="22"/>
        </w:rPr>
      </w:pPr>
      <w:r w:rsidRPr="00E3679C">
        <w:rPr>
          <w:rFonts w:ascii="Montserrat" w:hAnsi="Montserrat" w:cs="Arial"/>
          <w:sz w:val="22"/>
          <w:szCs w:val="22"/>
        </w:rPr>
        <w:t>accesibilitatea la mediul fizic, la locația de implementare a proiectului,</w:t>
      </w:r>
      <w:r w:rsidRPr="00E3679C">
        <w:rPr>
          <w:rFonts w:ascii="Montserrat" w:hAnsi="Montserrat" w:cs="Arial"/>
          <w:sz w:val="22"/>
          <w:szCs w:val="22"/>
          <w:lang w:val="ro-RO"/>
        </w:rPr>
        <w:t>și adaptarea infrastructurii pentru accesul persoanelor cu dizabilități</w:t>
      </w:r>
      <w:r w:rsidRPr="00E3679C">
        <w:rPr>
          <w:rFonts w:ascii="Montserrat" w:hAnsi="Montserrat" w:cs="Arial"/>
          <w:sz w:val="22"/>
          <w:szCs w:val="22"/>
        </w:rPr>
        <w:t xml:space="preserve"> în conformitate cu legislația națională,</w:t>
      </w:r>
      <w:r w:rsidRPr="00E3679C">
        <w:rPr>
          <w:rFonts w:ascii="Montserrat" w:hAnsi="Montserrat" w:cs="Arial"/>
          <w:sz w:val="22"/>
          <w:szCs w:val="22"/>
          <w:lang w:val="ro-RO"/>
        </w:rPr>
        <w:t xml:space="preserve"> dacă este cazul</w:t>
      </w:r>
      <w:r w:rsidRPr="00E3679C">
        <w:rPr>
          <w:rFonts w:ascii="Montserrat" w:hAnsi="Montserrat" w:cs="Arial"/>
          <w:sz w:val="22"/>
          <w:szCs w:val="22"/>
          <w:lang w:val="en-US"/>
        </w:rPr>
        <w:t>;</w:t>
      </w:r>
    </w:p>
    <w:p w14:paraId="2F6B52E0" w14:textId="77777777" w:rsidR="0091621B" w:rsidRPr="00E3679C" w:rsidRDefault="0091621B" w:rsidP="0091621B">
      <w:pPr>
        <w:pStyle w:val="ListParagraph"/>
        <w:numPr>
          <w:ilvl w:val="0"/>
          <w:numId w:val="22"/>
        </w:numPr>
        <w:spacing w:before="120" w:after="120" w:line="240" w:lineRule="auto"/>
        <w:contextualSpacing w:val="0"/>
        <w:jc w:val="both"/>
        <w:rPr>
          <w:rFonts w:ascii="Montserrat" w:hAnsi="Montserrat" w:cs="Arial"/>
          <w:sz w:val="22"/>
          <w:szCs w:val="22"/>
        </w:rPr>
      </w:pPr>
      <w:r w:rsidRPr="00E3679C">
        <w:rPr>
          <w:rFonts w:ascii="Montserrat" w:hAnsi="Montserrat" w:cs="Arial"/>
          <w:sz w:val="22"/>
          <w:szCs w:val="22"/>
        </w:rPr>
        <w:t>crearea de facilități specifice pentru toate persoanele, inclusiv pentru cele cu dizabilități sau aflate în situație de handicap temporar, persoane în etate, copii, etc.</w:t>
      </w:r>
      <w:r w:rsidRPr="00E3679C">
        <w:rPr>
          <w:rFonts w:ascii="Montserrat" w:hAnsi="Montserrat" w:cs="Arial"/>
          <w:strike/>
          <w:sz w:val="22"/>
          <w:szCs w:val="22"/>
          <w:lang w:val="ro-RO"/>
        </w:rPr>
        <w:t>,</w:t>
      </w:r>
      <w:r w:rsidRPr="00E3679C">
        <w:rPr>
          <w:rFonts w:ascii="Montserrat" w:hAnsi="Montserrat" w:cs="Arial"/>
          <w:sz w:val="22"/>
          <w:szCs w:val="22"/>
          <w:lang w:val="en-US"/>
        </w:rPr>
        <w:t xml:space="preserve"> dacă este cazul;</w:t>
      </w:r>
    </w:p>
    <w:p w14:paraId="03A5A076" w14:textId="6CABF132" w:rsidR="0091621B" w:rsidRPr="00E3679C" w:rsidRDefault="0091621B" w:rsidP="00831872">
      <w:pPr>
        <w:pStyle w:val="ListParagraph"/>
        <w:numPr>
          <w:ilvl w:val="0"/>
          <w:numId w:val="22"/>
        </w:numPr>
        <w:spacing w:before="120" w:after="120" w:line="240" w:lineRule="auto"/>
        <w:contextualSpacing w:val="0"/>
        <w:jc w:val="both"/>
        <w:rPr>
          <w:rFonts w:ascii="Montserrat" w:hAnsi="Montserrat" w:cs="Arial"/>
          <w:iCs/>
          <w:sz w:val="22"/>
          <w:szCs w:val="22"/>
        </w:rPr>
      </w:pPr>
      <w:r w:rsidRPr="00E3679C">
        <w:rPr>
          <w:rFonts w:ascii="Montserrat" w:hAnsi="Montserrat" w:cs="Arial"/>
          <w:sz w:val="22"/>
          <w:szCs w:val="22"/>
        </w:rPr>
        <w:t>adaptarea informaţiei şi mijloacelor de comunicare, inclusiv la tehnologiile şi sistemele informatice şi de comunicaţii, achiziționate și/sau furnizate prin proiect, pentru a respecta cerințele de adaptare a mediului informațional și comunicațional la nevoile persoanelor cu diferite dizabilități - fizice, senzoriale, psihice etc.</w:t>
      </w:r>
      <w:r w:rsidRPr="00E3679C">
        <w:rPr>
          <w:rFonts w:ascii="Montserrat" w:hAnsi="Montserrat" w:cs="Arial"/>
          <w:sz w:val="22"/>
          <w:szCs w:val="22"/>
          <w:lang w:val="ro-RO"/>
        </w:rPr>
        <w:t>, dacă este  cazul</w:t>
      </w:r>
      <w:r w:rsidRPr="00E3679C">
        <w:rPr>
          <w:rFonts w:ascii="Montserrat" w:hAnsi="Montserrat" w:cs="Arial"/>
          <w:sz w:val="22"/>
          <w:szCs w:val="22"/>
          <w:lang w:val="en-US"/>
        </w:rPr>
        <w:t>.</w:t>
      </w:r>
    </w:p>
    <w:p w14:paraId="04098EDC" w14:textId="77777777" w:rsidR="0091621B" w:rsidRPr="00E3679C" w:rsidRDefault="0091621B" w:rsidP="0091621B">
      <w:pPr>
        <w:pStyle w:val="Alineat"/>
        <w:numPr>
          <w:ilvl w:val="2"/>
          <w:numId w:val="18"/>
        </w:numPr>
        <w:spacing w:before="120" w:after="120"/>
        <w:rPr>
          <w:rFonts w:ascii="Montserrat" w:hAnsi="Montserrat" w:cs="Arial"/>
          <w:iCs w:val="0"/>
          <w:color w:val="27344C"/>
          <w:sz w:val="22"/>
          <w:szCs w:val="22"/>
        </w:rPr>
      </w:pPr>
      <w:r w:rsidRPr="00E3679C">
        <w:rPr>
          <w:rFonts w:ascii="Montserrat" w:hAnsi="Montserrat" w:cs="Arial"/>
          <w:iCs w:val="0"/>
          <w:color w:val="27344C"/>
          <w:sz w:val="22"/>
          <w:szCs w:val="22"/>
        </w:rPr>
        <w:t>Beneficiarul se obligă să respecte calendarul activităților și achizițiilor publice prevăzute în Cererea de finanțare.</w:t>
      </w:r>
    </w:p>
    <w:p w14:paraId="7DBA460A" w14:textId="77777777" w:rsidR="0091621B" w:rsidRPr="00E3679C" w:rsidRDefault="0091621B" w:rsidP="0091621B">
      <w:pPr>
        <w:pStyle w:val="Alineat"/>
        <w:numPr>
          <w:ilvl w:val="2"/>
          <w:numId w:val="18"/>
        </w:numPr>
        <w:spacing w:before="120" w:after="120"/>
        <w:rPr>
          <w:rFonts w:ascii="Montserrat" w:hAnsi="Montserrat" w:cs="Arial"/>
          <w:iCs w:val="0"/>
          <w:color w:val="27344C"/>
          <w:sz w:val="22"/>
          <w:szCs w:val="22"/>
        </w:rPr>
      </w:pPr>
      <w:r w:rsidRPr="00E3679C">
        <w:rPr>
          <w:rFonts w:ascii="Montserrat" w:hAnsi="Montserrat" w:cs="Arial"/>
          <w:iCs w:val="0"/>
          <w:color w:val="27344C"/>
          <w:sz w:val="22"/>
          <w:szCs w:val="22"/>
        </w:rPr>
        <w:t>Beneficiarul se obligă să respecte deciziile și instrucțiunile emise de AM, precum și Manualul Beneficiarului.</w:t>
      </w:r>
    </w:p>
    <w:p w14:paraId="17CCB9A1" w14:textId="5F55CCAD" w:rsidR="0091621B" w:rsidRPr="00E3679C" w:rsidRDefault="0091621B" w:rsidP="0091621B">
      <w:pPr>
        <w:pStyle w:val="Alineat"/>
        <w:numPr>
          <w:ilvl w:val="2"/>
          <w:numId w:val="18"/>
        </w:numPr>
        <w:spacing w:before="120" w:after="120"/>
        <w:rPr>
          <w:rFonts w:ascii="Montserrat" w:hAnsi="Montserrat" w:cs="Arial"/>
          <w:i/>
          <w:iCs w:val="0"/>
          <w:color w:val="27344C"/>
          <w:sz w:val="22"/>
          <w:szCs w:val="22"/>
        </w:rPr>
      </w:pPr>
      <w:r w:rsidRPr="00E3679C">
        <w:rPr>
          <w:rFonts w:ascii="Montserrat" w:hAnsi="Montserrat" w:cs="Arial"/>
          <w:iCs w:val="0"/>
          <w:color w:val="27344C"/>
          <w:sz w:val="22"/>
          <w:szCs w:val="22"/>
        </w:rPr>
        <w:t xml:space="preserve"> Beneficiarul se obligă să respecte </w:t>
      </w:r>
      <w:r w:rsidRPr="00E3679C">
        <w:rPr>
          <w:rFonts w:ascii="Montserrat" w:hAnsi="Montserrat"/>
          <w:color w:val="27344C"/>
          <w:sz w:val="22"/>
          <w:szCs w:val="22"/>
        </w:rPr>
        <w:t>Manualul de identitate vizuală (MIV) pentru beneficiari</w:t>
      </w:r>
      <w:r w:rsidRPr="00E3679C">
        <w:rPr>
          <w:rFonts w:ascii="Montserrat" w:hAnsi="Montserrat" w:cs="Arial"/>
          <w:color w:val="27344C"/>
          <w:sz w:val="22"/>
          <w:szCs w:val="22"/>
        </w:rPr>
        <w:t xml:space="preserve"> </w:t>
      </w:r>
      <w:r w:rsidRPr="00E3679C">
        <w:rPr>
          <w:rFonts w:ascii="Montserrat" w:hAnsi="Montserrat" w:cs="Arial"/>
          <w:i/>
          <w:iCs w:val="0"/>
          <w:color w:val="27344C"/>
          <w:sz w:val="22"/>
          <w:szCs w:val="22"/>
        </w:rPr>
        <w:t xml:space="preserve"> </w:t>
      </w:r>
      <w:r w:rsidRPr="00E3679C">
        <w:rPr>
          <w:rFonts w:ascii="Montserrat" w:hAnsi="Montserrat" w:cs="Arial"/>
          <w:color w:val="27344C"/>
          <w:sz w:val="22"/>
          <w:szCs w:val="22"/>
        </w:rPr>
        <w:t xml:space="preserve">aprobat la nivelul </w:t>
      </w:r>
      <w:r w:rsidR="00A24AE0" w:rsidRPr="00E3679C">
        <w:rPr>
          <w:rFonts w:ascii="Montserrat" w:hAnsi="Montserrat" w:cs="Arial"/>
          <w:color w:val="27344C"/>
          <w:sz w:val="22"/>
          <w:szCs w:val="22"/>
        </w:rPr>
        <w:t>AM PR Vest</w:t>
      </w:r>
      <w:r w:rsidRPr="00E3679C">
        <w:rPr>
          <w:rFonts w:ascii="Montserrat" w:hAnsi="Montserrat" w:cs="Arial"/>
          <w:color w:val="27344C"/>
          <w:sz w:val="22"/>
          <w:szCs w:val="22"/>
        </w:rPr>
        <w:t xml:space="preserve"> și publicat pe pagina web a programului.</w:t>
      </w:r>
    </w:p>
    <w:p w14:paraId="0D92076E" w14:textId="5935CE46" w:rsidR="002755DB" w:rsidRPr="00E3679C" w:rsidRDefault="002755DB" w:rsidP="002755DB">
      <w:pPr>
        <w:pStyle w:val="Alineat"/>
        <w:numPr>
          <w:ilvl w:val="2"/>
          <w:numId w:val="18"/>
        </w:numPr>
        <w:spacing w:before="120" w:after="120"/>
        <w:rPr>
          <w:rFonts w:ascii="Montserrat" w:hAnsi="Montserrat" w:cs="Arial"/>
          <w:iCs w:val="0"/>
          <w:color w:val="27344C"/>
          <w:sz w:val="22"/>
          <w:szCs w:val="22"/>
        </w:rPr>
      </w:pPr>
      <w:r w:rsidRPr="00E3679C">
        <w:rPr>
          <w:rFonts w:ascii="Montserrat" w:hAnsi="Montserrat" w:cs="Arial"/>
          <w:iCs w:val="0"/>
          <w:color w:val="27344C"/>
          <w:sz w:val="22"/>
          <w:szCs w:val="22"/>
        </w:rPr>
        <w:t xml:space="preserve">Beneficiarul are obligația de a lua măsuri pentru obţinerea tuturor avizelor/ autorizaţiilor/acreditărilor/licenţelor/etc. necesare pentru realizarea activităţilor prevăzute în cadrul Contractului de finanţare, precum şi pentru desfăşurarea în condiţii legale a activităţii sale, pe toată perioada de implementare a proiectului și inclusiv pe perioada de durabilitate. </w:t>
      </w:r>
    </w:p>
    <w:p w14:paraId="635A9D49" w14:textId="226EAB05" w:rsidR="009D08F6" w:rsidRPr="00E3679C" w:rsidRDefault="009D08F6" w:rsidP="009D08F6">
      <w:pPr>
        <w:pStyle w:val="Alineat"/>
        <w:numPr>
          <w:ilvl w:val="2"/>
          <w:numId w:val="18"/>
        </w:numPr>
        <w:spacing w:before="120" w:after="120"/>
        <w:rPr>
          <w:rFonts w:ascii="Montserrat" w:hAnsi="Montserrat" w:cs="Arial"/>
          <w:iCs w:val="0"/>
          <w:color w:val="27344C"/>
          <w:sz w:val="22"/>
          <w:szCs w:val="22"/>
        </w:rPr>
      </w:pPr>
      <w:r w:rsidRPr="00E3679C">
        <w:rPr>
          <w:rFonts w:ascii="Montserrat" w:hAnsi="Montserrat" w:cs="Arial"/>
          <w:iCs w:val="0"/>
          <w:color w:val="27344C"/>
          <w:sz w:val="22"/>
          <w:szCs w:val="22"/>
        </w:rPr>
        <w:t xml:space="preserve">Beneficiarul are obligația publicării anunțului pentru achiziția/achizițiile principale aferente activității de bază a/ale proiectului în termen de maxim 3  luni de la data semnării Contractului de finanțare, cu excepția cazului în care anunțul a fost publicat anterior acestei date. În cazul nerespectării acestei obligații </w:t>
      </w:r>
      <w:r w:rsidR="00A24AE0" w:rsidRPr="00E3679C">
        <w:rPr>
          <w:rFonts w:ascii="Montserrat" w:hAnsi="Montserrat" w:cs="Arial"/>
          <w:iCs w:val="0"/>
          <w:color w:val="27344C"/>
          <w:sz w:val="22"/>
          <w:szCs w:val="22"/>
        </w:rPr>
        <w:t>AM PR Vest</w:t>
      </w:r>
      <w:r w:rsidRPr="00E3679C">
        <w:rPr>
          <w:rFonts w:ascii="Montserrat" w:hAnsi="Montserrat" w:cs="Arial"/>
          <w:iCs w:val="0"/>
          <w:color w:val="27344C"/>
          <w:sz w:val="22"/>
          <w:szCs w:val="22"/>
        </w:rPr>
        <w:t xml:space="preserve"> poate dispune rezilierea  Contractului de finanțare</w:t>
      </w:r>
      <w:r w:rsidRPr="00E3679C">
        <w:rPr>
          <w:rFonts w:ascii="Montserrat" w:hAnsi="Montserrat" w:cs="Arial"/>
          <w:color w:val="27344C"/>
          <w:sz w:val="22"/>
          <w:szCs w:val="22"/>
        </w:rPr>
        <w:t xml:space="preserve"> cu recuperarea integrală a finanțării nerambursabile acordate,în situația în care întârzierea este datorată unor motive imputabile Beneficiarului.</w:t>
      </w:r>
      <w:r w:rsidRPr="00E3679C">
        <w:rPr>
          <w:rFonts w:ascii="Montserrat" w:hAnsi="Montserrat" w:cs="Arial"/>
          <w:iCs w:val="0"/>
          <w:color w:val="27344C"/>
          <w:sz w:val="22"/>
          <w:szCs w:val="22"/>
        </w:rPr>
        <w:t xml:space="preserve">  Pentru proiectele care implică și execuția de lucrări, atribuirea contractului de lucrări reprezintă obligatoriu achiziția principală.</w:t>
      </w:r>
    </w:p>
    <w:p w14:paraId="003725EE" w14:textId="457CDBE0" w:rsidR="009D08F6" w:rsidRPr="00E3679C" w:rsidRDefault="009D08F6" w:rsidP="009D08F6">
      <w:pPr>
        <w:pStyle w:val="Alineat"/>
        <w:numPr>
          <w:ilvl w:val="2"/>
          <w:numId w:val="18"/>
        </w:numPr>
        <w:spacing w:before="120" w:after="120"/>
        <w:rPr>
          <w:rFonts w:ascii="Montserrat" w:hAnsi="Montserrat" w:cs="Arial"/>
          <w:iCs w:val="0"/>
          <w:color w:val="27344C"/>
          <w:sz w:val="22"/>
          <w:szCs w:val="22"/>
        </w:rPr>
      </w:pPr>
      <w:r w:rsidRPr="00E3679C">
        <w:rPr>
          <w:rFonts w:ascii="Montserrat" w:hAnsi="Montserrat" w:cs="Arial"/>
          <w:iCs w:val="0"/>
          <w:color w:val="27344C"/>
          <w:sz w:val="22"/>
          <w:szCs w:val="22"/>
        </w:rPr>
        <w:lastRenderedPageBreak/>
        <w:t xml:space="preserve">În cazul în care, în termen de maxim 6 luni de la data semnării contractului de finanțare, Beneficiarul nu atribuie contractul/contractele pentru  achiziția/achizițiile principală/e aferentă/e activității de bază ale proiectului,  din motive imputabile Beneficiarului, </w:t>
      </w:r>
      <w:r w:rsidR="00A24AE0" w:rsidRPr="00E3679C">
        <w:rPr>
          <w:rFonts w:ascii="Montserrat" w:hAnsi="Montserrat" w:cs="Arial"/>
          <w:iCs w:val="0"/>
          <w:color w:val="27344C"/>
          <w:sz w:val="22"/>
          <w:szCs w:val="22"/>
        </w:rPr>
        <w:t>AM PR Vest</w:t>
      </w:r>
      <w:r w:rsidRPr="00E3679C">
        <w:rPr>
          <w:rFonts w:ascii="Montserrat" w:hAnsi="Montserrat" w:cs="Arial"/>
          <w:iCs w:val="0"/>
          <w:color w:val="27344C"/>
          <w:sz w:val="22"/>
          <w:szCs w:val="22"/>
        </w:rPr>
        <w:t xml:space="preserve"> poate dispune rezilierea Contractului de finanțare </w:t>
      </w:r>
      <w:r w:rsidRPr="00E3679C">
        <w:rPr>
          <w:rFonts w:ascii="Montserrat" w:hAnsi="Montserrat" w:cs="Arial"/>
          <w:color w:val="27344C"/>
          <w:sz w:val="22"/>
          <w:szCs w:val="22"/>
        </w:rPr>
        <w:t>și recuperarea integrală a finanțării nerambursabile acordate, dacă este cazul.</w:t>
      </w:r>
    </w:p>
    <w:p w14:paraId="2961FC69" w14:textId="022E8EC6" w:rsidR="009D08F6" w:rsidRPr="00E3679C" w:rsidRDefault="009D08F6" w:rsidP="00831872">
      <w:pPr>
        <w:pStyle w:val="Alineat"/>
        <w:numPr>
          <w:ilvl w:val="2"/>
          <w:numId w:val="18"/>
        </w:numPr>
        <w:spacing w:before="120" w:after="120"/>
        <w:ind w:left="709"/>
        <w:rPr>
          <w:rFonts w:ascii="Montserrat" w:hAnsi="Montserrat" w:cs="Arial"/>
          <w:iCs w:val="0"/>
          <w:color w:val="27344C"/>
          <w:sz w:val="22"/>
          <w:szCs w:val="22"/>
        </w:rPr>
      </w:pPr>
      <w:r w:rsidRPr="00E3679C">
        <w:rPr>
          <w:rFonts w:ascii="Montserrat" w:hAnsi="Montserrat" w:cs="Arial"/>
          <w:iCs w:val="0"/>
          <w:color w:val="27344C"/>
          <w:sz w:val="22"/>
          <w:szCs w:val="22"/>
        </w:rPr>
        <w:t xml:space="preserve">Beneficiarul se obligă să nu efectueze nici un act de dezmembrare a  bunurilor imobile care fac obiectul Cererii de finanțare fără acordul </w:t>
      </w:r>
      <w:r w:rsidR="00A24AE0" w:rsidRPr="00E3679C">
        <w:rPr>
          <w:rFonts w:ascii="Montserrat" w:hAnsi="Montserrat" w:cs="Arial"/>
          <w:iCs w:val="0"/>
          <w:color w:val="27344C"/>
          <w:sz w:val="22"/>
          <w:szCs w:val="22"/>
        </w:rPr>
        <w:t>AM PR Vest</w:t>
      </w:r>
      <w:r w:rsidRPr="00E3679C">
        <w:rPr>
          <w:rFonts w:ascii="Montserrat" w:hAnsi="Montserrat" w:cs="Arial"/>
          <w:iCs w:val="0"/>
          <w:color w:val="27344C"/>
          <w:sz w:val="22"/>
          <w:szCs w:val="22"/>
        </w:rPr>
        <w:t xml:space="preserve"> solicitat în scris și cu respectarea prevederilor prezentului Contract de finanțare.</w:t>
      </w:r>
    </w:p>
    <w:p w14:paraId="2F1D22E2" w14:textId="77777777" w:rsidR="009D08F6" w:rsidRPr="00E3679C" w:rsidRDefault="009D08F6" w:rsidP="00831872">
      <w:pPr>
        <w:pStyle w:val="Alineat"/>
        <w:numPr>
          <w:ilvl w:val="2"/>
          <w:numId w:val="18"/>
        </w:numPr>
        <w:spacing w:before="120" w:after="120"/>
        <w:ind w:left="709"/>
        <w:rPr>
          <w:rFonts w:ascii="Montserrat" w:hAnsi="Montserrat" w:cs="Arial"/>
          <w:iCs w:val="0"/>
          <w:color w:val="27344C"/>
          <w:sz w:val="22"/>
          <w:szCs w:val="22"/>
        </w:rPr>
      </w:pPr>
      <w:r w:rsidRPr="00E3679C">
        <w:rPr>
          <w:rFonts w:ascii="Montserrat" w:hAnsi="Montserrat" w:cs="Arial"/>
          <w:iCs w:val="0"/>
          <w:color w:val="27344C"/>
          <w:sz w:val="22"/>
          <w:szCs w:val="22"/>
        </w:rPr>
        <w:t>Beneficiarul se obligă să nu înstrăineze obiectele/bunurile, fie ele mobile sau imobile până la finalul perioadei de durabilitate prevăzută la art. 2, alin. (5) din Secțiunea III. Condiții generale, dar în condiții obiective și justificate, Beneficiarul poate constitui garanții în favoarea unei instituții de credit, sub forma instituirii unei ipoteci asupra activelor fixe, cel mult până la valoarea totală a proiectului, cu respectarea prevederilor legale în vigoare, astfel:</w:t>
      </w:r>
    </w:p>
    <w:p w14:paraId="0BD010AC" w14:textId="77777777" w:rsidR="009D08F6" w:rsidRPr="00E3679C" w:rsidRDefault="009D08F6" w:rsidP="009D08F6">
      <w:pPr>
        <w:numPr>
          <w:ilvl w:val="0"/>
          <w:numId w:val="39"/>
        </w:numPr>
        <w:spacing w:after="40" w:line="240" w:lineRule="auto"/>
        <w:jc w:val="both"/>
        <w:rPr>
          <w:rFonts w:ascii="Montserrat" w:eastAsia="Times New Roman" w:hAnsi="Montserrat" w:cs="Arial"/>
          <w:noProof/>
          <w:sz w:val="22"/>
          <w:szCs w:val="22"/>
          <w:lang w:val="ro-RO" w:eastAsia="sk-SK"/>
        </w:rPr>
      </w:pPr>
      <w:r w:rsidRPr="00E3679C">
        <w:rPr>
          <w:rFonts w:ascii="Montserrat" w:eastAsia="Times New Roman" w:hAnsi="Montserrat" w:cs="Arial"/>
          <w:noProof/>
          <w:sz w:val="22"/>
          <w:szCs w:val="22"/>
          <w:lang w:val="ro-RO" w:eastAsia="sk-SK"/>
        </w:rPr>
        <w:t>în perioada de implementare a activităților efectuate după semnarea Contractului de finanțare, exclusiv pentru asigurarea finanțării cheltuielilor necesare  implementării proiectului, Beneficiarul are obligaţia de a utiliza exclusiv contul creditului (sau contul ataşat al creditului) pentru plata contractelor de servicii, furnizare, execuţie de lucrări necesare pentru implementarea proiectului.</w:t>
      </w:r>
    </w:p>
    <w:p w14:paraId="481C3E6C" w14:textId="77777777" w:rsidR="009D08F6" w:rsidRPr="00E3679C" w:rsidRDefault="009D08F6" w:rsidP="009D08F6">
      <w:pPr>
        <w:numPr>
          <w:ilvl w:val="0"/>
          <w:numId w:val="39"/>
        </w:numPr>
        <w:spacing w:after="40" w:line="240" w:lineRule="auto"/>
        <w:jc w:val="both"/>
        <w:rPr>
          <w:rFonts w:ascii="Montserrat" w:eastAsia="Times New Roman" w:hAnsi="Montserrat" w:cs="Arial"/>
          <w:noProof/>
          <w:sz w:val="22"/>
          <w:szCs w:val="22"/>
          <w:lang w:val="ro-RO" w:eastAsia="sk-SK"/>
        </w:rPr>
      </w:pPr>
      <w:r w:rsidRPr="00E3679C">
        <w:rPr>
          <w:rFonts w:ascii="Montserrat" w:eastAsia="Times New Roman" w:hAnsi="Montserrat" w:cs="Arial"/>
          <w:noProof/>
          <w:sz w:val="22"/>
          <w:szCs w:val="22"/>
          <w:lang w:val="ro-RO" w:eastAsia="sk-SK"/>
        </w:rPr>
        <w:t>în perioada de durabilitate a proiectului, aşa cum aceasta este prevăzută la articolul 2, alin. (5), din Capitolul III . Condiții generale, după caz, exclusiv pentru asigurarea sustenabilităţii investiţiei.</w:t>
      </w:r>
    </w:p>
    <w:p w14:paraId="7E9387F4" w14:textId="4CBED448" w:rsidR="009D08F6" w:rsidRPr="00E3679C" w:rsidRDefault="009D08F6" w:rsidP="009D08F6">
      <w:pPr>
        <w:numPr>
          <w:ilvl w:val="0"/>
          <w:numId w:val="39"/>
        </w:numPr>
        <w:spacing w:after="40" w:line="240" w:lineRule="auto"/>
        <w:jc w:val="both"/>
        <w:rPr>
          <w:rFonts w:ascii="Montserrat" w:eastAsia="Times New Roman" w:hAnsi="Montserrat" w:cs="Arial"/>
          <w:noProof/>
          <w:sz w:val="22"/>
          <w:szCs w:val="22"/>
          <w:lang w:val="ro-RO" w:eastAsia="sk-SK"/>
        </w:rPr>
      </w:pPr>
      <w:r w:rsidRPr="00E3679C">
        <w:rPr>
          <w:rFonts w:ascii="Montserrat" w:eastAsia="Times New Roman" w:hAnsi="Montserrat" w:cs="Arial"/>
          <w:noProof/>
          <w:sz w:val="22"/>
          <w:szCs w:val="22"/>
          <w:lang w:val="ro-RO" w:eastAsia="sk-SK"/>
        </w:rPr>
        <w:t xml:space="preserve">cu obligația  ca Beneficiarul să transmită către </w:t>
      </w:r>
      <w:r w:rsidR="00A24AE0" w:rsidRPr="00E3679C">
        <w:rPr>
          <w:rFonts w:ascii="Montserrat" w:eastAsia="Times New Roman" w:hAnsi="Montserrat" w:cs="Arial"/>
          <w:noProof/>
          <w:sz w:val="22"/>
          <w:szCs w:val="22"/>
          <w:lang w:val="ro-RO" w:eastAsia="sk-SK"/>
        </w:rPr>
        <w:t>AM PR Vest</w:t>
      </w:r>
      <w:r w:rsidRPr="00E3679C">
        <w:rPr>
          <w:rFonts w:ascii="Montserrat" w:eastAsia="Times New Roman" w:hAnsi="Montserrat" w:cs="Arial"/>
          <w:noProof/>
          <w:sz w:val="22"/>
          <w:szCs w:val="22"/>
          <w:lang w:val="ro-RO" w:eastAsia="sk-SK"/>
        </w:rPr>
        <w:t xml:space="preserve"> o copie a contractului de credit și a celui de ipotecă în termen de 10 zile lucrătoare de la semnarea acestora. În cazul în care beneficiarul ipotechează un bun imobil finanțat pe baza contractului de finanțare, se va transmite de asemenea și raportul de evaluare a imobilului, realizat de către evaluator independent autorizat ANEVAR.</w:t>
      </w:r>
    </w:p>
    <w:p w14:paraId="68ACF78B" w14:textId="44599E8F" w:rsidR="009D08F6" w:rsidRPr="00E3679C" w:rsidRDefault="009D08F6" w:rsidP="00831872">
      <w:pPr>
        <w:pStyle w:val="Alineat"/>
        <w:numPr>
          <w:ilvl w:val="2"/>
          <w:numId w:val="18"/>
        </w:numPr>
        <w:spacing w:before="120" w:after="120"/>
        <w:ind w:left="709"/>
        <w:rPr>
          <w:rFonts w:ascii="Montserrat" w:hAnsi="Montserrat" w:cs="Arial"/>
          <w:iCs w:val="0"/>
          <w:color w:val="27344C"/>
          <w:sz w:val="22"/>
          <w:szCs w:val="22"/>
        </w:rPr>
      </w:pPr>
      <w:r w:rsidRPr="00E3679C">
        <w:rPr>
          <w:rFonts w:ascii="Montserrat" w:hAnsi="Montserrat" w:cs="Arial"/>
          <w:iCs w:val="0"/>
          <w:color w:val="27344C"/>
          <w:sz w:val="22"/>
          <w:szCs w:val="22"/>
        </w:rPr>
        <w:t xml:space="preserve">În cazul în care Beneficiarul ipotechează bunurile imobile în condițiile prevăzute la alin. (14), acesta are obligația de a transmite </w:t>
      </w:r>
      <w:r w:rsidR="00A24AE0" w:rsidRPr="00E3679C">
        <w:rPr>
          <w:rFonts w:ascii="Montserrat" w:hAnsi="Montserrat" w:cs="Arial"/>
          <w:iCs w:val="0"/>
          <w:color w:val="27344C"/>
          <w:sz w:val="22"/>
          <w:szCs w:val="22"/>
        </w:rPr>
        <w:t>AM PR Vest</w:t>
      </w:r>
      <w:r w:rsidRPr="00E3679C">
        <w:rPr>
          <w:rFonts w:ascii="Montserrat" w:hAnsi="Montserrat" w:cs="Arial"/>
          <w:iCs w:val="0"/>
          <w:color w:val="27344C"/>
          <w:sz w:val="22"/>
          <w:szCs w:val="22"/>
        </w:rPr>
        <w:t xml:space="preserve"> o copie a extrasului de carte funciară cu mențiunea înregistrării ipotecii, în termen de 30 de zile lucrătoare de la efectuarea înregistrărilor în Registrul de carte funciară.</w:t>
      </w:r>
    </w:p>
    <w:p w14:paraId="4EA1709A" w14:textId="451779F1" w:rsidR="009D08F6" w:rsidRPr="00E3679C" w:rsidRDefault="009D08F6" w:rsidP="00272F77">
      <w:pPr>
        <w:pStyle w:val="Alineat"/>
        <w:numPr>
          <w:ilvl w:val="2"/>
          <w:numId w:val="18"/>
        </w:numPr>
        <w:spacing w:before="120" w:after="120"/>
        <w:rPr>
          <w:rFonts w:ascii="Montserrat" w:hAnsi="Montserrat" w:cs="Arial"/>
          <w:iCs w:val="0"/>
          <w:color w:val="27344C"/>
          <w:sz w:val="22"/>
          <w:szCs w:val="22"/>
        </w:rPr>
      </w:pPr>
      <w:r w:rsidRPr="00E3679C">
        <w:rPr>
          <w:rFonts w:ascii="Montserrat" w:hAnsi="Montserrat" w:cs="Arial"/>
          <w:color w:val="27344C"/>
          <w:sz w:val="22"/>
          <w:szCs w:val="22"/>
        </w:rPr>
        <w:t xml:space="preserve">Beneficiarul are obligația de a actualiza Proiectul tehnic ori de câte ori este necesar conform prevederilor legale în vigoare, dar, obligatoriu, ori de câte ori se modifică, formularele F1 și formularele F2 sau în cazul în care intervine o modificare a soluției tehnice care conduce la emiterea unei noi autorizații de construire. Modificările Proiectului tehnic vor fi notificate </w:t>
      </w:r>
      <w:r w:rsidR="00A24AE0" w:rsidRPr="00E3679C">
        <w:rPr>
          <w:rFonts w:ascii="Montserrat" w:hAnsi="Montserrat" w:cs="Arial"/>
          <w:color w:val="27344C"/>
          <w:sz w:val="22"/>
          <w:szCs w:val="22"/>
        </w:rPr>
        <w:t>AM PR Vest</w:t>
      </w:r>
      <w:r w:rsidRPr="00E3679C">
        <w:rPr>
          <w:rFonts w:ascii="Montserrat" w:hAnsi="Montserrat" w:cs="Arial"/>
          <w:color w:val="27344C"/>
          <w:sz w:val="22"/>
          <w:szCs w:val="22"/>
        </w:rPr>
        <w:t xml:space="preserve"> în conformitate cu prevederile Manualului Beneficiarului.</w:t>
      </w:r>
    </w:p>
    <w:p w14:paraId="33817194" w14:textId="612176A4" w:rsidR="009D08F6" w:rsidRPr="00E3679C" w:rsidRDefault="009D08F6" w:rsidP="00831872">
      <w:pPr>
        <w:pStyle w:val="Alineat"/>
        <w:numPr>
          <w:ilvl w:val="2"/>
          <w:numId w:val="18"/>
        </w:numPr>
        <w:spacing w:before="120" w:after="120"/>
        <w:ind w:left="709" w:hanging="425"/>
        <w:rPr>
          <w:rFonts w:ascii="Montserrat" w:hAnsi="Montserrat" w:cs="Arial"/>
          <w:color w:val="27344C"/>
          <w:sz w:val="22"/>
          <w:szCs w:val="22"/>
        </w:rPr>
      </w:pPr>
      <w:r w:rsidRPr="00E3679C">
        <w:rPr>
          <w:rFonts w:ascii="Montserrat" w:hAnsi="Montserrat" w:cs="Arial"/>
          <w:iCs w:val="0"/>
          <w:color w:val="27344C"/>
          <w:sz w:val="22"/>
          <w:szCs w:val="22"/>
        </w:rPr>
        <w:t xml:space="preserve">Beneficiarul are obligația de a include în documentația de achiziție si în contractul de lucrări obligația executantului lucrării de a actualiza, ori de câte ori este necesar, pe parcursul execuției lucrărilor, </w:t>
      </w:r>
      <w:r w:rsidRPr="00E3679C">
        <w:rPr>
          <w:rFonts w:ascii="Montserrat" w:hAnsi="Montserrat" w:cs="Arial"/>
          <w:color w:val="27344C"/>
          <w:sz w:val="22"/>
          <w:szCs w:val="22"/>
        </w:rPr>
        <w:t xml:space="preserve">formularele F1 și formularele F2 întocmite conform HG nr. 907/2016, cu defalcarea sumelor pe categorii de cheltuieli eligibile și neeligibile. </w:t>
      </w:r>
      <w:r w:rsidR="00231712" w:rsidRPr="00E3679C">
        <w:rPr>
          <w:rFonts w:ascii="Montserrat" w:hAnsi="Montserrat" w:cs="Arial"/>
          <w:color w:val="27344C"/>
          <w:sz w:val="22"/>
          <w:szCs w:val="22"/>
        </w:rPr>
        <w:t xml:space="preserve">În situaţia în care au fost încheiate contracte de achiziţie, la data semnării prezentului contract de finanţare, Beneficiarul va încheia acte adiţionale </w:t>
      </w:r>
      <w:r w:rsidR="00231712" w:rsidRPr="00E3679C">
        <w:rPr>
          <w:rFonts w:ascii="Montserrat" w:hAnsi="Montserrat" w:cs="Arial"/>
          <w:color w:val="27344C"/>
          <w:sz w:val="22"/>
          <w:szCs w:val="22"/>
        </w:rPr>
        <w:lastRenderedPageBreak/>
        <w:t>la contractele de achiziţie pentru a asigura aplicarea prevederilor prezentului alineat.</w:t>
      </w:r>
    </w:p>
    <w:p w14:paraId="07EEFD15" w14:textId="6712210B" w:rsidR="009D08F6" w:rsidRPr="00E3679C" w:rsidRDefault="009D08F6" w:rsidP="00831872">
      <w:pPr>
        <w:pStyle w:val="Alineat"/>
        <w:numPr>
          <w:ilvl w:val="2"/>
          <w:numId w:val="18"/>
        </w:numPr>
        <w:spacing w:before="120" w:after="120"/>
        <w:ind w:left="709" w:hanging="425"/>
        <w:rPr>
          <w:rFonts w:ascii="Montserrat" w:hAnsi="Montserrat" w:cs="Arial"/>
          <w:iCs w:val="0"/>
          <w:color w:val="27344C"/>
          <w:sz w:val="22"/>
          <w:szCs w:val="22"/>
        </w:rPr>
      </w:pPr>
      <w:r w:rsidRPr="00E3679C">
        <w:rPr>
          <w:rFonts w:ascii="Montserrat" w:hAnsi="Montserrat" w:cs="Arial"/>
          <w:iCs w:val="0"/>
          <w:color w:val="27344C"/>
          <w:sz w:val="22"/>
          <w:szCs w:val="22"/>
        </w:rPr>
        <w:t xml:space="preserve">Beneficiarul are obligația de a include în documentația de achiziție și în contractul de lucrări obligația  executantului  de semna un contract cu un operator pentru reciclarea deșeurilor rezultate din activitățile desfășurate, ca măsură de atenuare a impactului asupra obiectivului de mediu care vizează ”Economia circulară, inclusiv prevenirea generării de deșeuri și reciclarea acestora”. La momentul începerii executării lucrărilor de investiții, în maxim 2 luni de la emiterea Ordinului de începere a lucrărilor Beneficiarul are obligația de a prezenta </w:t>
      </w:r>
      <w:r w:rsidR="00A24AE0" w:rsidRPr="00E3679C">
        <w:rPr>
          <w:rFonts w:ascii="Montserrat" w:hAnsi="Montserrat" w:cs="Arial"/>
          <w:iCs w:val="0"/>
          <w:color w:val="27344C"/>
          <w:sz w:val="22"/>
          <w:szCs w:val="22"/>
        </w:rPr>
        <w:t>AM PR Vest</w:t>
      </w:r>
      <w:r w:rsidRPr="00E3679C">
        <w:rPr>
          <w:rFonts w:ascii="Montserrat" w:hAnsi="Montserrat" w:cs="Arial"/>
          <w:iCs w:val="0"/>
          <w:color w:val="27344C"/>
          <w:sz w:val="22"/>
          <w:szCs w:val="22"/>
        </w:rPr>
        <w:t xml:space="preserve"> contractul încheiat între executantul lucrării și operatorul pentru reciclarea deșeurilor.</w:t>
      </w:r>
      <w:r w:rsidR="00231712" w:rsidRPr="00E3679C">
        <w:rPr>
          <w:rFonts w:ascii="Montserrat" w:hAnsi="Montserrat" w:cs="Arial"/>
          <w:iCs w:val="0"/>
          <w:color w:val="27344C"/>
          <w:sz w:val="22"/>
          <w:szCs w:val="22"/>
        </w:rPr>
        <w:t xml:space="preserve"> În cazul proiectelor cu lucrări de execuție demarate Beneficiarul are obligația de a prezenta </w:t>
      </w:r>
      <w:r w:rsidR="00A24AE0" w:rsidRPr="00E3679C">
        <w:rPr>
          <w:rFonts w:ascii="Montserrat" w:hAnsi="Montserrat" w:cs="Arial"/>
          <w:iCs w:val="0"/>
          <w:color w:val="27344C"/>
          <w:sz w:val="22"/>
          <w:szCs w:val="22"/>
        </w:rPr>
        <w:t>AM PR Vest</w:t>
      </w:r>
      <w:r w:rsidR="00231712" w:rsidRPr="00E3679C">
        <w:rPr>
          <w:rFonts w:ascii="Montserrat" w:hAnsi="Montserrat" w:cs="Arial"/>
          <w:iCs w:val="0"/>
          <w:color w:val="27344C"/>
          <w:sz w:val="22"/>
          <w:szCs w:val="22"/>
        </w:rPr>
        <w:t xml:space="preserve"> contractul încheiat între executantul lucrării și operatorul pentru reciclarea deșeurilor în termen de maxim 2 luni de la semnarea contractului de finanțare.</w:t>
      </w:r>
    </w:p>
    <w:p w14:paraId="766FB896" w14:textId="120C46D4" w:rsidR="009D08F6" w:rsidRPr="00E3679C" w:rsidRDefault="009D08F6" w:rsidP="009D08F6">
      <w:pPr>
        <w:pStyle w:val="Alineat"/>
        <w:numPr>
          <w:ilvl w:val="2"/>
          <w:numId w:val="18"/>
        </w:numPr>
        <w:spacing w:before="120" w:after="120"/>
        <w:rPr>
          <w:rFonts w:ascii="Montserrat" w:hAnsi="Montserrat" w:cs="Arial"/>
          <w:iCs w:val="0"/>
          <w:color w:val="27344C"/>
          <w:sz w:val="22"/>
          <w:szCs w:val="22"/>
        </w:rPr>
      </w:pPr>
      <w:r w:rsidRPr="00E3679C">
        <w:rPr>
          <w:rFonts w:ascii="Montserrat" w:hAnsi="Montserrat" w:cs="Arial"/>
          <w:iCs w:val="0"/>
          <w:color w:val="27344C"/>
          <w:sz w:val="22"/>
          <w:szCs w:val="22"/>
        </w:rPr>
        <w:t xml:space="preserve">Beneficiarul are obligația de a transmite </w:t>
      </w:r>
      <w:r w:rsidR="00A24AE0" w:rsidRPr="00E3679C">
        <w:rPr>
          <w:rFonts w:ascii="Montserrat" w:hAnsi="Montserrat" w:cs="Arial"/>
          <w:iCs w:val="0"/>
          <w:color w:val="27344C"/>
          <w:sz w:val="22"/>
          <w:szCs w:val="22"/>
        </w:rPr>
        <w:t>AM PR Vest</w:t>
      </w:r>
      <w:r w:rsidRPr="00E3679C">
        <w:rPr>
          <w:rFonts w:ascii="Montserrat" w:hAnsi="Montserrat" w:cs="Arial"/>
          <w:iCs w:val="0"/>
          <w:color w:val="27344C"/>
          <w:sz w:val="22"/>
          <w:szCs w:val="22"/>
        </w:rPr>
        <w:t xml:space="preserve"> spre verificare achizițiile directe realizate în cadrul proiectului, conform prevederilor din cadrul Manualului beneficiarului.</w:t>
      </w:r>
    </w:p>
    <w:p w14:paraId="370947E8" w14:textId="79748879" w:rsidR="009D08F6" w:rsidRPr="00E3679C" w:rsidRDefault="009D08F6" w:rsidP="009D08F6">
      <w:pPr>
        <w:pStyle w:val="Alineat"/>
        <w:numPr>
          <w:ilvl w:val="2"/>
          <w:numId w:val="18"/>
        </w:numPr>
        <w:spacing w:before="120" w:after="120"/>
        <w:rPr>
          <w:rFonts w:ascii="Montserrat" w:hAnsi="Montserrat" w:cs="Arial"/>
          <w:iCs w:val="0"/>
          <w:color w:val="27344C"/>
          <w:sz w:val="22"/>
          <w:szCs w:val="22"/>
        </w:rPr>
      </w:pPr>
      <w:r w:rsidRPr="00E3679C">
        <w:rPr>
          <w:rFonts w:ascii="Montserrat" w:hAnsi="Montserrat" w:cs="Arial"/>
          <w:iCs w:val="0"/>
          <w:color w:val="27344C"/>
          <w:sz w:val="22"/>
          <w:szCs w:val="22"/>
        </w:rPr>
        <w:t xml:space="preserve">Beneficiarul are obligaţia de a pune în aplicare  recomandările/ acțiunile corective  prevăzute în rapoartele de vizită de la fața locului și/sau rapoartele și recomnadările  Autorităţii de Audit,  Curții de Conturi, Comisiei Europene /auditului Comisiei Europene sau ale Curții Europene de Conturi, în termenele </w:t>
      </w:r>
      <w:r w:rsidR="003F4A6D" w:rsidRPr="00E3679C">
        <w:rPr>
          <w:rFonts w:ascii="Montserrat" w:hAnsi="Montserrat" w:cs="Arial"/>
          <w:iCs w:val="0"/>
          <w:color w:val="27344C"/>
          <w:sz w:val="22"/>
          <w:szCs w:val="22"/>
        </w:rPr>
        <w:t>ș</w:t>
      </w:r>
      <w:r w:rsidRPr="00E3679C">
        <w:rPr>
          <w:rFonts w:ascii="Montserrat" w:hAnsi="Montserrat" w:cs="Arial"/>
          <w:iCs w:val="0"/>
          <w:color w:val="27344C"/>
          <w:sz w:val="22"/>
          <w:szCs w:val="22"/>
        </w:rPr>
        <w:t xml:space="preserve">i condițiile prevăzute de acestea. </w:t>
      </w:r>
    </w:p>
    <w:p w14:paraId="77066B1F" w14:textId="0D36B59B" w:rsidR="00AD29AA" w:rsidRPr="00E3679C" w:rsidRDefault="00AD29AA" w:rsidP="00831872">
      <w:pPr>
        <w:pStyle w:val="Alineat"/>
        <w:numPr>
          <w:ilvl w:val="2"/>
          <w:numId w:val="18"/>
        </w:numPr>
        <w:spacing w:before="120" w:after="120"/>
        <w:rPr>
          <w:rFonts w:ascii="Montserrat" w:hAnsi="Montserrat" w:cs="Arial"/>
          <w:color w:val="27344C"/>
          <w:sz w:val="22"/>
          <w:szCs w:val="22"/>
        </w:rPr>
      </w:pPr>
      <w:r w:rsidRPr="00E3679C">
        <w:rPr>
          <w:rFonts w:ascii="Montserrat" w:hAnsi="Montserrat" w:cs="Arial"/>
          <w:iCs w:val="0"/>
          <w:color w:val="27344C"/>
          <w:sz w:val="22"/>
          <w:szCs w:val="22"/>
        </w:rPr>
        <w:t xml:space="preserve">Beneficiarul are obligația să realizeze măsurile de comunicare și vizibilitate, conform cerințelor din Regulamentul (UE) 2021/1060, cu excepțiile stabilite prin HG nr.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și din Manualul de identitate vizuală și comunicare (MIV) pentru beneficiari, aprobat la nivelul </w:t>
      </w:r>
      <w:r w:rsidR="00A24AE0" w:rsidRPr="00E3679C">
        <w:rPr>
          <w:rFonts w:ascii="Montserrat" w:hAnsi="Montserrat" w:cs="Arial"/>
          <w:iCs w:val="0"/>
          <w:color w:val="27344C"/>
          <w:sz w:val="22"/>
          <w:szCs w:val="22"/>
        </w:rPr>
        <w:t>AM PR Vest</w:t>
      </w:r>
      <w:r w:rsidRPr="00E3679C">
        <w:rPr>
          <w:rFonts w:ascii="Montserrat" w:hAnsi="Montserrat" w:cs="Arial"/>
          <w:iCs w:val="0"/>
          <w:color w:val="27344C"/>
          <w:sz w:val="22"/>
          <w:szCs w:val="22"/>
        </w:rPr>
        <w:t>, respectiv:</w:t>
      </w:r>
    </w:p>
    <w:p w14:paraId="2BBC401B" w14:textId="77777777" w:rsidR="00B90CD4" w:rsidRPr="00E3679C" w:rsidRDefault="00AD29AA" w:rsidP="00B90CD4">
      <w:pPr>
        <w:pStyle w:val="ListParagraph"/>
        <w:numPr>
          <w:ilvl w:val="0"/>
          <w:numId w:val="23"/>
        </w:numPr>
        <w:spacing w:before="120" w:after="120" w:line="240" w:lineRule="auto"/>
        <w:contextualSpacing w:val="0"/>
        <w:jc w:val="both"/>
        <w:rPr>
          <w:rFonts w:ascii="Montserrat" w:hAnsi="Montserrat" w:cs="Arial"/>
          <w:sz w:val="22"/>
          <w:szCs w:val="22"/>
        </w:rPr>
      </w:pPr>
      <w:r w:rsidRPr="00E3679C">
        <w:rPr>
          <w:rFonts w:ascii="Montserrat" w:hAnsi="Montserrat" w:cs="Arial"/>
          <w:sz w:val="22"/>
          <w:szCs w:val="22"/>
        </w:rPr>
        <w:t xml:space="preserve">afișarea corespunzătoare a elementelor de identitate vizuală obligatorii și prin derularea unor activități de comunicare și vizibilitate, conform specificațiilor și termenelor menționate în Manualul de identitate vizuală pentru beneficiari, disponibil pe site-ul PR Vest: </w:t>
      </w:r>
      <w:hyperlink r:id="rId8" w:history="1">
        <w:r w:rsidRPr="00E3679C">
          <w:rPr>
            <w:rStyle w:val="Hyperlink"/>
            <w:rFonts w:ascii="Montserrat" w:hAnsi="Montserrat" w:cs="Arial"/>
            <w:color w:val="27344C"/>
            <w:sz w:val="22"/>
            <w:szCs w:val="22"/>
          </w:rPr>
          <w:t>www.vest.ro</w:t>
        </w:r>
      </w:hyperlink>
      <w:r w:rsidRPr="00E3679C">
        <w:rPr>
          <w:rFonts w:ascii="Montserrat" w:hAnsi="Montserrat" w:cs="Arial"/>
          <w:sz w:val="22"/>
          <w:szCs w:val="22"/>
          <w:lang w:val="ro-RO"/>
        </w:rPr>
        <w:t xml:space="preserve">. </w:t>
      </w:r>
    </w:p>
    <w:p w14:paraId="11B041C7" w14:textId="21469484" w:rsidR="00AD29AA" w:rsidRPr="00E3679C" w:rsidRDefault="00AD29AA" w:rsidP="00831872">
      <w:pPr>
        <w:pStyle w:val="ListParagraph"/>
        <w:numPr>
          <w:ilvl w:val="0"/>
          <w:numId w:val="23"/>
        </w:numPr>
        <w:spacing w:before="120" w:after="120" w:line="240" w:lineRule="auto"/>
        <w:contextualSpacing w:val="0"/>
        <w:jc w:val="both"/>
        <w:rPr>
          <w:rFonts w:ascii="Montserrat" w:hAnsi="Montserrat" w:cs="Arial"/>
          <w:sz w:val="22"/>
          <w:szCs w:val="22"/>
        </w:rPr>
      </w:pPr>
      <w:r w:rsidRPr="00E3679C">
        <w:rPr>
          <w:rFonts w:ascii="Montserrat" w:hAnsi="Montserrat" w:cs="Arial"/>
          <w:sz w:val="22"/>
          <w:szCs w:val="22"/>
        </w:rPr>
        <w:t>afișarea corespunzătoare a detaliilor de identitate vizuală pe toate materiale/</w:t>
      </w:r>
      <w:r w:rsidRPr="00E3679C">
        <w:rPr>
          <w:rFonts w:ascii="Montserrat" w:hAnsi="Montserrat" w:cs="Arial"/>
          <w:sz w:val="22"/>
          <w:szCs w:val="22"/>
          <w:lang w:val="ro-RO"/>
        </w:rPr>
        <w:t xml:space="preserve"> </w:t>
      </w:r>
      <w:r w:rsidRPr="00E3679C">
        <w:rPr>
          <w:rFonts w:ascii="Montserrat" w:hAnsi="Montserrat" w:cs="Arial"/>
          <w:sz w:val="22"/>
          <w:szCs w:val="22"/>
        </w:rPr>
        <w:t>instrumentele de comunicare ale proiectului și activitățile obligatorii de comunicare și vizibilitate.</w:t>
      </w:r>
    </w:p>
    <w:p w14:paraId="31D831FB" w14:textId="1E4840AC" w:rsidR="00AD29AA" w:rsidRPr="00E3679C" w:rsidRDefault="00AD29AA" w:rsidP="00B90CD4">
      <w:pPr>
        <w:pStyle w:val="ListParagraph"/>
        <w:numPr>
          <w:ilvl w:val="2"/>
          <w:numId w:val="18"/>
        </w:numPr>
        <w:autoSpaceDE w:val="0"/>
        <w:autoSpaceDN w:val="0"/>
        <w:adjustRightInd w:val="0"/>
        <w:spacing w:before="120" w:after="120" w:line="240" w:lineRule="auto"/>
        <w:ind w:left="709" w:hanging="425"/>
        <w:contextualSpacing w:val="0"/>
        <w:jc w:val="both"/>
        <w:rPr>
          <w:rFonts w:ascii="Montserrat" w:hAnsi="Montserrat" w:cs="Arial"/>
          <w:sz w:val="22"/>
          <w:szCs w:val="22"/>
          <w:lang w:val="en-GB"/>
        </w:rPr>
      </w:pPr>
      <w:r w:rsidRPr="00E3679C">
        <w:rPr>
          <w:rFonts w:ascii="Montserrat" w:hAnsi="Montserrat" w:cs="Arial"/>
          <w:sz w:val="22"/>
          <w:szCs w:val="22"/>
          <w:lang w:val="en-GB"/>
        </w:rPr>
        <w:t xml:space="preserve">Beneficiarul are obligația de a afișa următoarele elemente de identitate vizuală pe toate materiale/instrumentele de comunicare ale proiectului </w:t>
      </w:r>
      <w:r w:rsidRPr="00E3679C">
        <w:rPr>
          <w:rFonts w:ascii="Montserrat" w:eastAsia="Times New Roman" w:hAnsi="Montserrat" w:cs="Arial"/>
          <w:iCs/>
          <w:noProof/>
          <w:sz w:val="22"/>
          <w:szCs w:val="22"/>
          <w:lang w:val="en-GB" w:eastAsia="en-GB"/>
        </w:rPr>
        <w:t xml:space="preserve">în conformitate cu prevederile Manualului de identitate vizuală (MIV) pentru beneficiari, aprobat la nivelul </w:t>
      </w:r>
      <w:r w:rsidR="00A24AE0" w:rsidRPr="00E3679C">
        <w:rPr>
          <w:rFonts w:ascii="Montserrat" w:eastAsia="Times New Roman" w:hAnsi="Montserrat" w:cs="Arial"/>
          <w:iCs/>
          <w:noProof/>
          <w:sz w:val="22"/>
          <w:szCs w:val="22"/>
          <w:lang w:val="en-GB" w:eastAsia="en-GB"/>
        </w:rPr>
        <w:t>AM PR Vest</w:t>
      </w:r>
      <w:r w:rsidRPr="00E3679C">
        <w:rPr>
          <w:rFonts w:ascii="Montserrat" w:eastAsia="Times New Roman" w:hAnsi="Montserrat" w:cs="Arial"/>
          <w:iCs/>
          <w:noProof/>
          <w:sz w:val="22"/>
          <w:szCs w:val="22"/>
          <w:lang w:val="en-GB" w:eastAsia="en-GB"/>
        </w:rPr>
        <w:t>:</w:t>
      </w:r>
    </w:p>
    <w:p w14:paraId="4E0236FC" w14:textId="77777777" w:rsidR="00AD29AA" w:rsidRPr="00E3679C" w:rsidRDefault="00AD29AA" w:rsidP="00831872">
      <w:pPr>
        <w:pStyle w:val="ListParagraph"/>
        <w:numPr>
          <w:ilvl w:val="0"/>
          <w:numId w:val="24"/>
        </w:numPr>
        <w:spacing w:before="120" w:after="120" w:line="240" w:lineRule="auto"/>
        <w:ind w:left="709" w:firstLine="0"/>
        <w:contextualSpacing w:val="0"/>
        <w:jc w:val="both"/>
        <w:rPr>
          <w:rFonts w:ascii="Montserrat" w:hAnsi="Montserrat" w:cs="Arial"/>
          <w:sz w:val="22"/>
          <w:szCs w:val="22"/>
          <w:lang w:val="en-GB"/>
        </w:rPr>
      </w:pPr>
      <w:r w:rsidRPr="00E3679C">
        <w:rPr>
          <w:rFonts w:ascii="Montserrat" w:hAnsi="Montserrat" w:cs="Arial"/>
          <w:sz w:val="22"/>
          <w:szCs w:val="22"/>
          <w:lang w:val="en-GB"/>
        </w:rPr>
        <w:t>Logourile obligatorii:</w:t>
      </w:r>
    </w:p>
    <w:p w14:paraId="7481E555" w14:textId="77777777" w:rsidR="00B90CD4" w:rsidRPr="00E3679C" w:rsidRDefault="00AD29AA" w:rsidP="00B90CD4">
      <w:pPr>
        <w:pStyle w:val="ListParagraph"/>
        <w:numPr>
          <w:ilvl w:val="0"/>
          <w:numId w:val="19"/>
        </w:numPr>
        <w:autoSpaceDE w:val="0"/>
        <w:autoSpaceDN w:val="0"/>
        <w:adjustRightInd w:val="0"/>
        <w:spacing w:before="120" w:after="120" w:line="240" w:lineRule="auto"/>
        <w:contextualSpacing w:val="0"/>
        <w:jc w:val="both"/>
        <w:rPr>
          <w:rFonts w:ascii="Montserrat" w:hAnsi="Montserrat" w:cs="Arial"/>
          <w:sz w:val="22"/>
          <w:szCs w:val="22"/>
          <w:lang w:val="en-GB"/>
        </w:rPr>
      </w:pPr>
      <w:r w:rsidRPr="00E3679C">
        <w:rPr>
          <w:rFonts w:ascii="Montserrat" w:hAnsi="Montserrat" w:cs="Arial"/>
          <w:sz w:val="22"/>
          <w:szCs w:val="22"/>
          <w:lang w:val="en-GB"/>
        </w:rPr>
        <w:t>emblema UE, însoțită de declarația de finanțare „Cofinanțat de Uniunea Europeană”;</w:t>
      </w:r>
    </w:p>
    <w:p w14:paraId="4ED2D148" w14:textId="77777777" w:rsidR="00B90CD4" w:rsidRPr="00E3679C" w:rsidRDefault="00AD29AA" w:rsidP="00B90CD4">
      <w:pPr>
        <w:pStyle w:val="ListParagraph"/>
        <w:numPr>
          <w:ilvl w:val="0"/>
          <w:numId w:val="19"/>
        </w:numPr>
        <w:autoSpaceDE w:val="0"/>
        <w:autoSpaceDN w:val="0"/>
        <w:adjustRightInd w:val="0"/>
        <w:spacing w:before="120" w:after="120" w:line="240" w:lineRule="auto"/>
        <w:contextualSpacing w:val="0"/>
        <w:jc w:val="both"/>
        <w:rPr>
          <w:rFonts w:ascii="Montserrat" w:hAnsi="Montserrat" w:cs="Arial"/>
          <w:sz w:val="22"/>
          <w:szCs w:val="22"/>
          <w:lang w:val="en-GB"/>
        </w:rPr>
      </w:pPr>
      <w:r w:rsidRPr="00E3679C">
        <w:rPr>
          <w:rFonts w:ascii="Montserrat" w:hAnsi="Montserrat" w:cs="Arial"/>
          <w:sz w:val="22"/>
          <w:szCs w:val="22"/>
          <w:lang w:val="en-GB"/>
        </w:rPr>
        <w:lastRenderedPageBreak/>
        <w:t>sigla Guvernului României;</w:t>
      </w:r>
    </w:p>
    <w:p w14:paraId="2552A989" w14:textId="77777777" w:rsidR="00B90CD4" w:rsidRPr="00E3679C" w:rsidRDefault="00AD29AA" w:rsidP="00B90CD4">
      <w:pPr>
        <w:pStyle w:val="ListParagraph"/>
        <w:numPr>
          <w:ilvl w:val="0"/>
          <w:numId w:val="19"/>
        </w:numPr>
        <w:autoSpaceDE w:val="0"/>
        <w:autoSpaceDN w:val="0"/>
        <w:adjustRightInd w:val="0"/>
        <w:spacing w:before="120" w:after="120" w:line="240" w:lineRule="auto"/>
        <w:contextualSpacing w:val="0"/>
        <w:jc w:val="both"/>
        <w:rPr>
          <w:rFonts w:ascii="Montserrat" w:hAnsi="Montserrat" w:cs="Arial"/>
          <w:sz w:val="22"/>
          <w:szCs w:val="22"/>
          <w:lang w:val="en-GB"/>
        </w:rPr>
      </w:pPr>
      <w:r w:rsidRPr="00E3679C">
        <w:rPr>
          <w:rFonts w:ascii="Montserrat" w:hAnsi="Montserrat" w:cs="Arial"/>
          <w:sz w:val="22"/>
          <w:szCs w:val="22"/>
          <w:lang w:val="en-GB"/>
        </w:rPr>
        <w:t>logoul PR Vest;</w:t>
      </w:r>
    </w:p>
    <w:p w14:paraId="35987651" w14:textId="77777777" w:rsidR="00B90CD4" w:rsidRPr="00E3679C" w:rsidRDefault="00AD29AA" w:rsidP="00B90CD4">
      <w:pPr>
        <w:pStyle w:val="ListParagraph"/>
        <w:numPr>
          <w:ilvl w:val="0"/>
          <w:numId w:val="19"/>
        </w:numPr>
        <w:autoSpaceDE w:val="0"/>
        <w:autoSpaceDN w:val="0"/>
        <w:adjustRightInd w:val="0"/>
        <w:spacing w:before="120" w:after="120" w:line="240" w:lineRule="auto"/>
        <w:contextualSpacing w:val="0"/>
        <w:jc w:val="both"/>
        <w:rPr>
          <w:rFonts w:ascii="Montserrat" w:hAnsi="Montserrat" w:cs="Arial"/>
          <w:sz w:val="22"/>
          <w:szCs w:val="22"/>
          <w:lang w:val="en-GB"/>
        </w:rPr>
      </w:pPr>
      <w:r w:rsidRPr="00E3679C">
        <w:rPr>
          <w:rFonts w:ascii="Montserrat" w:hAnsi="Montserrat" w:cs="Arial"/>
          <w:sz w:val="22"/>
          <w:szCs w:val="22"/>
          <w:lang w:val="en-GB"/>
        </w:rPr>
        <w:t>logoul ADR Vest;</w:t>
      </w:r>
    </w:p>
    <w:p w14:paraId="4BFBDCD7" w14:textId="0FD9E7A6" w:rsidR="00AD29AA" w:rsidRPr="00E3679C" w:rsidRDefault="00AD29AA" w:rsidP="00831872">
      <w:pPr>
        <w:pStyle w:val="ListParagraph"/>
        <w:numPr>
          <w:ilvl w:val="0"/>
          <w:numId w:val="19"/>
        </w:numPr>
        <w:autoSpaceDE w:val="0"/>
        <w:autoSpaceDN w:val="0"/>
        <w:adjustRightInd w:val="0"/>
        <w:spacing w:before="120" w:after="120" w:line="240" w:lineRule="auto"/>
        <w:contextualSpacing w:val="0"/>
        <w:jc w:val="both"/>
        <w:rPr>
          <w:rFonts w:ascii="Montserrat" w:hAnsi="Montserrat" w:cs="Arial"/>
          <w:sz w:val="22"/>
          <w:szCs w:val="22"/>
          <w:lang w:val="en-GB"/>
        </w:rPr>
      </w:pPr>
      <w:r w:rsidRPr="00E3679C">
        <w:rPr>
          <w:rFonts w:ascii="Montserrat" w:hAnsi="Montserrat" w:cs="Arial"/>
          <w:sz w:val="22"/>
          <w:szCs w:val="22"/>
          <w:lang w:val="en-GB"/>
        </w:rPr>
        <w:t xml:space="preserve">logoul beneficiarului, dacă există. </w:t>
      </w:r>
    </w:p>
    <w:p w14:paraId="366902E6" w14:textId="77777777" w:rsidR="00B90CD4" w:rsidRPr="00E3679C" w:rsidRDefault="00AD29AA" w:rsidP="00B90CD4">
      <w:pPr>
        <w:pStyle w:val="ListParagraph"/>
        <w:numPr>
          <w:ilvl w:val="0"/>
          <w:numId w:val="24"/>
        </w:numPr>
        <w:spacing w:before="120" w:after="120" w:line="240" w:lineRule="auto"/>
        <w:ind w:left="709" w:firstLine="0"/>
        <w:contextualSpacing w:val="0"/>
        <w:jc w:val="both"/>
        <w:rPr>
          <w:rFonts w:ascii="Montserrat" w:hAnsi="Montserrat" w:cs="Arial"/>
          <w:sz w:val="22"/>
          <w:szCs w:val="22"/>
          <w:lang w:val="en-GB"/>
        </w:rPr>
      </w:pPr>
      <w:r w:rsidRPr="00E3679C">
        <w:rPr>
          <w:rFonts w:ascii="Montserrat" w:hAnsi="Montserrat" w:cs="Arial"/>
          <w:sz w:val="22"/>
          <w:szCs w:val="22"/>
          <w:lang w:val="en-GB"/>
        </w:rPr>
        <w:t>Sloganul programului: #dezvoltaminvest;</w:t>
      </w:r>
    </w:p>
    <w:p w14:paraId="67761347" w14:textId="00A78A15" w:rsidR="00AD29AA" w:rsidRPr="00E3679C" w:rsidRDefault="00AD29AA" w:rsidP="00831872">
      <w:pPr>
        <w:pStyle w:val="ListParagraph"/>
        <w:numPr>
          <w:ilvl w:val="0"/>
          <w:numId w:val="24"/>
        </w:numPr>
        <w:spacing w:before="120" w:after="120" w:line="240" w:lineRule="auto"/>
        <w:ind w:left="709" w:firstLine="0"/>
        <w:contextualSpacing w:val="0"/>
        <w:jc w:val="both"/>
        <w:rPr>
          <w:rFonts w:ascii="Montserrat" w:hAnsi="Montserrat" w:cs="Arial"/>
          <w:sz w:val="22"/>
          <w:szCs w:val="22"/>
          <w:lang w:val="en-GB"/>
        </w:rPr>
      </w:pPr>
      <w:r w:rsidRPr="00E3679C">
        <w:rPr>
          <w:rFonts w:ascii="Montserrat" w:hAnsi="Montserrat" w:cs="Arial"/>
          <w:sz w:val="22"/>
          <w:szCs w:val="22"/>
          <w:lang w:val="en-GB"/>
        </w:rPr>
        <w:t xml:space="preserve">Pagina web a programului: </w:t>
      </w:r>
      <w:hyperlink r:id="rId9" w:history="1">
        <w:r w:rsidRPr="00E3679C">
          <w:rPr>
            <w:rStyle w:val="Hyperlink"/>
            <w:rFonts w:ascii="Montserrat" w:hAnsi="Montserrat" w:cs="Arial"/>
            <w:color w:val="27344C"/>
            <w:sz w:val="22"/>
            <w:szCs w:val="22"/>
            <w:lang w:val="en-GB"/>
          </w:rPr>
          <w:t>www.vest.ro</w:t>
        </w:r>
      </w:hyperlink>
      <w:r w:rsidRPr="00E3679C">
        <w:rPr>
          <w:rFonts w:ascii="Montserrat" w:hAnsi="Montserrat" w:cs="Arial"/>
          <w:sz w:val="22"/>
          <w:szCs w:val="22"/>
          <w:lang w:val="en-GB"/>
        </w:rPr>
        <w:t>, cu link activ, acolo unde este posibil.</w:t>
      </w:r>
    </w:p>
    <w:p w14:paraId="37CE6B60" w14:textId="0E71C925" w:rsidR="00AD29AA" w:rsidRPr="00E3679C" w:rsidRDefault="00AD29AA" w:rsidP="00B90CD4">
      <w:pPr>
        <w:pStyle w:val="ListParagraph"/>
        <w:numPr>
          <w:ilvl w:val="2"/>
          <w:numId w:val="18"/>
        </w:numPr>
        <w:autoSpaceDE w:val="0"/>
        <w:autoSpaceDN w:val="0"/>
        <w:adjustRightInd w:val="0"/>
        <w:spacing w:before="120" w:after="120" w:line="240" w:lineRule="auto"/>
        <w:ind w:left="709" w:hanging="425"/>
        <w:contextualSpacing w:val="0"/>
        <w:jc w:val="both"/>
        <w:rPr>
          <w:rFonts w:ascii="Montserrat" w:eastAsia="Times New Roman" w:hAnsi="Montserrat" w:cs="Arial"/>
          <w:iCs/>
          <w:noProof/>
          <w:sz w:val="22"/>
          <w:szCs w:val="22"/>
          <w:lang w:val="en-GB" w:eastAsia="en-GB"/>
        </w:rPr>
      </w:pPr>
      <w:r w:rsidRPr="00E3679C">
        <w:rPr>
          <w:rFonts w:ascii="Montserrat" w:hAnsi="Montserrat" w:cs="Arial"/>
          <w:sz w:val="22"/>
          <w:szCs w:val="22"/>
          <w:lang w:val="en-GB"/>
        </w:rPr>
        <w:t xml:space="preserve"> Beneficiarul are obligația de a realiza următoarele activități obligatorii de comunicare și vizibilitate, </w:t>
      </w:r>
      <w:r w:rsidRPr="00E3679C">
        <w:rPr>
          <w:rFonts w:ascii="Montserrat" w:eastAsia="Times New Roman" w:hAnsi="Montserrat" w:cs="Arial"/>
          <w:iCs/>
          <w:noProof/>
          <w:sz w:val="22"/>
          <w:szCs w:val="22"/>
          <w:lang w:val="en-GB" w:eastAsia="en-GB"/>
        </w:rPr>
        <w:t xml:space="preserve">în conformitate cu prevederile Manualului de identitate vizuală (MIV) pentru beneficiari, aprobat la nivelul </w:t>
      </w:r>
      <w:r w:rsidR="00A24AE0" w:rsidRPr="00E3679C">
        <w:rPr>
          <w:rFonts w:ascii="Montserrat" w:eastAsia="Times New Roman" w:hAnsi="Montserrat" w:cs="Arial"/>
          <w:iCs/>
          <w:noProof/>
          <w:sz w:val="22"/>
          <w:szCs w:val="22"/>
          <w:lang w:val="en-GB" w:eastAsia="en-GB"/>
        </w:rPr>
        <w:t>AM PR Vest</w:t>
      </w:r>
      <w:r w:rsidRPr="00E3679C">
        <w:rPr>
          <w:rFonts w:ascii="Montserrat" w:eastAsia="Times New Roman" w:hAnsi="Montserrat" w:cs="Arial"/>
          <w:iCs/>
          <w:noProof/>
          <w:sz w:val="22"/>
          <w:szCs w:val="22"/>
          <w:lang w:val="en-GB" w:eastAsia="en-GB"/>
        </w:rPr>
        <w:t>:</w:t>
      </w:r>
    </w:p>
    <w:p w14:paraId="07BB9ACD" w14:textId="77777777" w:rsidR="00B90CD4" w:rsidRPr="00E3679C" w:rsidRDefault="00AD29AA" w:rsidP="00B90CD4">
      <w:pPr>
        <w:pStyle w:val="ListParagraph"/>
        <w:numPr>
          <w:ilvl w:val="0"/>
          <w:numId w:val="25"/>
        </w:numPr>
        <w:spacing w:before="120" w:after="120" w:line="240" w:lineRule="auto"/>
        <w:ind w:left="709" w:firstLine="142"/>
        <w:contextualSpacing w:val="0"/>
        <w:jc w:val="both"/>
        <w:rPr>
          <w:rFonts w:ascii="Montserrat" w:hAnsi="Montserrat" w:cs="Arial"/>
          <w:sz w:val="22"/>
          <w:szCs w:val="22"/>
          <w:lang w:val="en-GB"/>
        </w:rPr>
      </w:pPr>
      <w:r w:rsidRPr="00E3679C">
        <w:rPr>
          <w:rFonts w:ascii="Montserrat" w:hAnsi="Montserrat" w:cs="Arial"/>
          <w:sz w:val="22"/>
          <w:szCs w:val="22"/>
          <w:lang w:val="en-GB"/>
        </w:rPr>
        <w:t>Crearea unei pagini dedicate proiectului pe site-ul web propriu al Beneficiarului, dacă acesta există, care să conțină o descriere a proiectului și informații actualizate despre implementarea acestuia;</w:t>
      </w:r>
    </w:p>
    <w:p w14:paraId="6D5F2BBB" w14:textId="77777777" w:rsidR="00B90CD4" w:rsidRPr="00E3679C" w:rsidRDefault="00AD29AA" w:rsidP="00B90CD4">
      <w:pPr>
        <w:pStyle w:val="ListParagraph"/>
        <w:numPr>
          <w:ilvl w:val="0"/>
          <w:numId w:val="25"/>
        </w:numPr>
        <w:spacing w:before="120" w:after="120" w:line="240" w:lineRule="auto"/>
        <w:ind w:left="709" w:firstLine="142"/>
        <w:contextualSpacing w:val="0"/>
        <w:jc w:val="both"/>
        <w:rPr>
          <w:rFonts w:ascii="Montserrat" w:hAnsi="Montserrat" w:cs="Arial"/>
          <w:sz w:val="22"/>
          <w:szCs w:val="22"/>
          <w:lang w:val="en-GB"/>
        </w:rPr>
      </w:pPr>
      <w:r w:rsidRPr="00E3679C">
        <w:rPr>
          <w:rFonts w:ascii="Montserrat" w:hAnsi="Montserrat" w:cs="Arial"/>
          <w:sz w:val="22"/>
          <w:szCs w:val="22"/>
          <w:lang w:val="en-GB"/>
        </w:rPr>
        <w:t>Promovarea proiectului pe platformele de social media proprii, dacă acesta există;</w:t>
      </w:r>
    </w:p>
    <w:p w14:paraId="0B8CFE99" w14:textId="77777777" w:rsidR="00B90CD4" w:rsidRPr="00E3679C" w:rsidRDefault="00AD29AA" w:rsidP="00B90CD4">
      <w:pPr>
        <w:pStyle w:val="ListParagraph"/>
        <w:numPr>
          <w:ilvl w:val="0"/>
          <w:numId w:val="25"/>
        </w:numPr>
        <w:spacing w:before="120" w:after="120" w:line="240" w:lineRule="auto"/>
        <w:ind w:left="709" w:firstLine="142"/>
        <w:contextualSpacing w:val="0"/>
        <w:jc w:val="both"/>
        <w:rPr>
          <w:rFonts w:ascii="Montserrat" w:hAnsi="Montserrat" w:cs="Arial"/>
          <w:sz w:val="22"/>
          <w:szCs w:val="22"/>
          <w:lang w:val="en-GB"/>
        </w:rPr>
      </w:pPr>
      <w:r w:rsidRPr="00E3679C">
        <w:rPr>
          <w:rFonts w:ascii="Montserrat" w:hAnsi="Montserrat" w:cs="Arial"/>
          <w:sz w:val="22"/>
          <w:szCs w:val="22"/>
          <w:lang w:val="en-GB"/>
        </w:rPr>
        <w:t xml:space="preserve">Realizarea unei randări 3D a investiției, în cazul beneficiarilor publici și privați ale căror proiecte includ lucrări de construcții care necesită autorizație de construire; </w:t>
      </w:r>
    </w:p>
    <w:p w14:paraId="536DAD5E" w14:textId="77777777" w:rsidR="00B90CD4" w:rsidRPr="00E3679C" w:rsidRDefault="00AD29AA" w:rsidP="00B90CD4">
      <w:pPr>
        <w:pStyle w:val="ListParagraph"/>
        <w:numPr>
          <w:ilvl w:val="0"/>
          <w:numId w:val="25"/>
        </w:numPr>
        <w:spacing w:before="120" w:after="120" w:line="240" w:lineRule="auto"/>
        <w:ind w:left="709" w:firstLine="142"/>
        <w:contextualSpacing w:val="0"/>
        <w:jc w:val="both"/>
        <w:rPr>
          <w:rFonts w:ascii="Montserrat" w:hAnsi="Montserrat" w:cs="Arial"/>
          <w:sz w:val="22"/>
          <w:szCs w:val="22"/>
          <w:lang w:val="en-GB"/>
        </w:rPr>
      </w:pPr>
      <w:r w:rsidRPr="00E3679C">
        <w:rPr>
          <w:rFonts w:ascii="Montserrat" w:hAnsi="Montserrat" w:cs="Arial"/>
          <w:sz w:val="22"/>
          <w:szCs w:val="22"/>
          <w:lang w:val="en-GB"/>
        </w:rPr>
        <w:t>Realizarea de fotografii reprezentative pentru proiect care să ilustreze evoluția proiectului (“înainte şi după"), în cazul proiectelor care prevăd lucrări de construcții, și rezultatele acestuia;</w:t>
      </w:r>
    </w:p>
    <w:p w14:paraId="4D68BE04" w14:textId="77777777" w:rsidR="00B90CD4" w:rsidRPr="00E3679C" w:rsidRDefault="00AD29AA" w:rsidP="00B90CD4">
      <w:pPr>
        <w:pStyle w:val="ListParagraph"/>
        <w:numPr>
          <w:ilvl w:val="0"/>
          <w:numId w:val="25"/>
        </w:numPr>
        <w:spacing w:before="120" w:after="120" w:line="240" w:lineRule="auto"/>
        <w:ind w:left="709" w:firstLine="142"/>
        <w:contextualSpacing w:val="0"/>
        <w:jc w:val="both"/>
        <w:rPr>
          <w:rFonts w:ascii="Montserrat" w:hAnsi="Montserrat" w:cs="Arial"/>
          <w:sz w:val="22"/>
          <w:szCs w:val="22"/>
          <w:lang w:val="en-GB"/>
        </w:rPr>
      </w:pPr>
      <w:r w:rsidRPr="00E3679C">
        <w:rPr>
          <w:rFonts w:ascii="Montserrat" w:hAnsi="Montserrat" w:cs="Arial"/>
          <w:sz w:val="22"/>
          <w:szCs w:val="22"/>
          <w:lang w:val="en-GB"/>
        </w:rPr>
        <w:t>Expunerea la locația de implementare a proiectului, într-un loc ușor vizibil publicului, cum ar fi zona de intrare, a cel puțin unui afiș cu dimensiunea minimă A3 sau a unui afișaj electronic echivalent, doar în cazul în care Beneficiarul deține un astfel de afișaj la nivelul instituției, cu informații despre proiect, în cazul proiectelor a căror valoare totală nu depășește 500.000 de euro;</w:t>
      </w:r>
    </w:p>
    <w:p w14:paraId="6DCB88D0" w14:textId="77777777" w:rsidR="00B90CD4" w:rsidRPr="00E3679C" w:rsidRDefault="00AD29AA" w:rsidP="00B90CD4">
      <w:pPr>
        <w:pStyle w:val="ListParagraph"/>
        <w:numPr>
          <w:ilvl w:val="0"/>
          <w:numId w:val="25"/>
        </w:numPr>
        <w:spacing w:before="120" w:after="120" w:line="240" w:lineRule="auto"/>
        <w:ind w:left="709" w:firstLine="142"/>
        <w:contextualSpacing w:val="0"/>
        <w:jc w:val="both"/>
        <w:rPr>
          <w:rFonts w:ascii="Montserrat" w:hAnsi="Montserrat" w:cs="Arial"/>
          <w:sz w:val="22"/>
          <w:szCs w:val="22"/>
          <w:lang w:val="en-GB"/>
        </w:rPr>
      </w:pPr>
      <w:r w:rsidRPr="00E3679C">
        <w:rPr>
          <w:rFonts w:ascii="Montserrat" w:hAnsi="Montserrat" w:cs="Arial"/>
          <w:sz w:val="22"/>
          <w:szCs w:val="22"/>
          <w:lang w:val="en-GB"/>
        </w:rPr>
        <w:t>Expunerea la locația de implementare a proiectului, într-un loc ușor vizibil publicului, a unui panou/unei plăci cu informații despre proiect, în cazul proiectelor a căror valoare totală depășește 500.000 de euro;</w:t>
      </w:r>
    </w:p>
    <w:p w14:paraId="7A19E96B" w14:textId="77777777" w:rsidR="00B90CD4" w:rsidRPr="00E3679C" w:rsidRDefault="00AD29AA" w:rsidP="00B90CD4">
      <w:pPr>
        <w:pStyle w:val="ListParagraph"/>
        <w:numPr>
          <w:ilvl w:val="0"/>
          <w:numId w:val="25"/>
        </w:numPr>
        <w:spacing w:before="120" w:after="120" w:line="240" w:lineRule="auto"/>
        <w:ind w:left="709" w:firstLine="142"/>
        <w:contextualSpacing w:val="0"/>
        <w:jc w:val="both"/>
        <w:rPr>
          <w:rFonts w:ascii="Montserrat" w:hAnsi="Montserrat" w:cs="Arial"/>
          <w:sz w:val="22"/>
          <w:szCs w:val="22"/>
          <w:lang w:val="en-GB"/>
        </w:rPr>
      </w:pPr>
      <w:r w:rsidRPr="00E3679C">
        <w:rPr>
          <w:rFonts w:ascii="Montserrat" w:hAnsi="Montserrat" w:cs="Arial"/>
          <w:sz w:val="22"/>
          <w:szCs w:val="22"/>
          <w:lang w:val="en-GB"/>
        </w:rPr>
        <w:t>Amplasarea de autocolante sau plăcuțe pe mijloacele fixe achiziționate prin proiect</w:t>
      </w:r>
    </w:p>
    <w:p w14:paraId="3450EE4C" w14:textId="77777777" w:rsidR="00976461" w:rsidRPr="00E3679C" w:rsidRDefault="00AD29AA" w:rsidP="00976461">
      <w:pPr>
        <w:pStyle w:val="ListParagraph"/>
        <w:numPr>
          <w:ilvl w:val="0"/>
          <w:numId w:val="25"/>
        </w:numPr>
        <w:spacing w:before="120" w:after="120" w:line="240" w:lineRule="auto"/>
        <w:ind w:left="709" w:firstLine="142"/>
        <w:contextualSpacing w:val="0"/>
        <w:jc w:val="both"/>
        <w:rPr>
          <w:rFonts w:ascii="Montserrat" w:hAnsi="Montserrat" w:cs="Arial"/>
          <w:sz w:val="22"/>
          <w:szCs w:val="22"/>
          <w:lang w:val="en-GB"/>
        </w:rPr>
      </w:pPr>
      <w:r w:rsidRPr="00E3679C">
        <w:rPr>
          <w:rFonts w:ascii="Montserrat" w:hAnsi="Montserrat" w:cs="Arial"/>
          <w:sz w:val="22"/>
          <w:szCs w:val="22"/>
          <w:lang w:val="en-GB"/>
        </w:rPr>
        <w:t>Transmiterea spre publicare a două comunicate de presă către mass-media (presă scrisă tipărită locală/regională/națională, publicații online etc).</w:t>
      </w:r>
    </w:p>
    <w:p w14:paraId="73674A4E" w14:textId="3F89B861" w:rsidR="00AD29AA" w:rsidRPr="00E3679C" w:rsidRDefault="00AD29AA" w:rsidP="00B90CD4">
      <w:pPr>
        <w:pStyle w:val="ListParagraph"/>
        <w:numPr>
          <w:ilvl w:val="2"/>
          <w:numId w:val="18"/>
        </w:numPr>
        <w:autoSpaceDE w:val="0"/>
        <w:autoSpaceDN w:val="0"/>
        <w:adjustRightInd w:val="0"/>
        <w:spacing w:before="120" w:after="120" w:line="240" w:lineRule="auto"/>
        <w:ind w:left="709" w:hanging="425"/>
        <w:contextualSpacing w:val="0"/>
        <w:jc w:val="both"/>
        <w:rPr>
          <w:rFonts w:ascii="Montserrat" w:hAnsi="Montserrat" w:cs="Arial"/>
          <w:sz w:val="22"/>
          <w:szCs w:val="22"/>
          <w:lang w:val="en-GB"/>
        </w:rPr>
      </w:pPr>
      <w:r w:rsidRPr="00E3679C">
        <w:rPr>
          <w:rFonts w:ascii="Montserrat" w:hAnsi="Montserrat" w:cs="Arial"/>
          <w:sz w:val="22"/>
          <w:szCs w:val="22"/>
          <w:lang w:val="en-GB"/>
        </w:rPr>
        <w:t xml:space="preserve">Beneficiarul are obligația de a realiza următoarele activități suplimentare </w:t>
      </w:r>
      <w:r w:rsidR="00976461" w:rsidRPr="00E3679C">
        <w:rPr>
          <w:rFonts w:ascii="Montserrat" w:hAnsi="Montserrat" w:cs="Arial"/>
          <w:sz w:val="22"/>
          <w:szCs w:val="22"/>
          <w:lang w:val="en-GB"/>
        </w:rPr>
        <w:t>specific</w:t>
      </w:r>
      <w:r w:rsidR="00DD2B5A" w:rsidRPr="00E3679C">
        <w:rPr>
          <w:rFonts w:ascii="Montserrat" w:hAnsi="Montserrat" w:cs="Arial"/>
          <w:sz w:val="22"/>
          <w:szCs w:val="22"/>
          <w:lang w:val="en-GB"/>
        </w:rPr>
        <w:t>e</w:t>
      </w:r>
      <w:r w:rsidR="00976461" w:rsidRPr="00E3679C">
        <w:rPr>
          <w:rFonts w:ascii="Montserrat" w:hAnsi="Montserrat" w:cs="Arial"/>
          <w:sz w:val="22"/>
          <w:szCs w:val="22"/>
          <w:lang w:val="en-GB"/>
        </w:rPr>
        <w:t xml:space="preserve"> </w:t>
      </w:r>
      <w:r w:rsidRPr="00E3679C">
        <w:rPr>
          <w:rFonts w:ascii="Montserrat" w:hAnsi="Montserrat" w:cs="Arial"/>
          <w:sz w:val="22"/>
          <w:szCs w:val="22"/>
          <w:lang w:val="en-GB"/>
        </w:rPr>
        <w:t>aplicabile operațiunilor de importanță strategică și proiectelor cu o valoare totală mai mare de 10.000.000 euro</w:t>
      </w:r>
      <w:r w:rsidR="006B655B" w:rsidRPr="00E3679C">
        <w:rPr>
          <w:rFonts w:ascii="Montserrat" w:hAnsi="Montserrat" w:cs="Arial"/>
          <w:sz w:val="22"/>
          <w:szCs w:val="22"/>
          <w:lang w:val="en-GB"/>
        </w:rPr>
        <w:t xml:space="preserve"> în conformitate cu prevederile Manualului de identitate vizuală și comunicare (MIV) pentru beneficiari, aprobat la nivelul AM PR Vest:</w:t>
      </w:r>
      <w:r w:rsidRPr="00E3679C">
        <w:rPr>
          <w:rFonts w:ascii="Montserrat" w:hAnsi="Montserrat" w:cs="Arial"/>
          <w:sz w:val="22"/>
          <w:szCs w:val="22"/>
          <w:lang w:val="en-GB"/>
        </w:rPr>
        <w:t>:</w:t>
      </w:r>
    </w:p>
    <w:p w14:paraId="1D012D00" w14:textId="77777777" w:rsidR="006B655B" w:rsidRPr="00E3679C" w:rsidRDefault="006B655B" w:rsidP="006B655B">
      <w:pPr>
        <w:pStyle w:val="ListParagraph"/>
        <w:numPr>
          <w:ilvl w:val="0"/>
          <w:numId w:val="20"/>
        </w:numPr>
        <w:autoSpaceDE w:val="0"/>
        <w:autoSpaceDN w:val="0"/>
        <w:adjustRightInd w:val="0"/>
        <w:spacing w:before="120" w:after="120" w:line="240" w:lineRule="auto"/>
        <w:ind w:left="709" w:firstLine="142"/>
        <w:contextualSpacing w:val="0"/>
        <w:jc w:val="both"/>
        <w:rPr>
          <w:rFonts w:ascii="Montserrat" w:hAnsi="Montserrat" w:cs="Arial"/>
          <w:sz w:val="22"/>
          <w:szCs w:val="22"/>
          <w:lang w:val="en-GB"/>
        </w:rPr>
      </w:pPr>
      <w:r w:rsidRPr="00E3679C">
        <w:rPr>
          <w:rFonts w:ascii="Montserrat" w:hAnsi="Montserrat" w:cs="Calibri"/>
          <w:sz w:val="22"/>
          <w:szCs w:val="22"/>
        </w:rPr>
        <w:t>Desemnarea unui</w:t>
      </w:r>
      <w:r w:rsidRPr="00E3679C">
        <w:rPr>
          <w:rStyle w:val="apple-converted-space"/>
          <w:rFonts w:ascii="Montserrat" w:hAnsi="Montserrat" w:cs="Calibri"/>
          <w:sz w:val="22"/>
          <w:szCs w:val="22"/>
        </w:rPr>
        <w:t> </w:t>
      </w:r>
      <w:r w:rsidRPr="00E3679C">
        <w:rPr>
          <w:rFonts w:ascii="Montserrat" w:hAnsi="Montserrat" w:cs="Calibri"/>
          <w:b/>
          <w:bCs/>
          <w:sz w:val="22"/>
          <w:szCs w:val="22"/>
        </w:rPr>
        <w:t>responsabil de comunicare a proiectului care va ține legătura cu responsabilul de comunicare al PR Vest</w:t>
      </w:r>
      <w:r w:rsidRPr="00E3679C">
        <w:rPr>
          <w:rStyle w:val="apple-converted-space"/>
          <w:rFonts w:ascii="Montserrat" w:hAnsi="Montserrat" w:cs="Calibri"/>
          <w:sz w:val="22"/>
          <w:szCs w:val="22"/>
        </w:rPr>
        <w:t> </w:t>
      </w:r>
      <w:r w:rsidRPr="00E3679C">
        <w:rPr>
          <w:rFonts w:ascii="Montserrat" w:hAnsi="Montserrat" w:cs="Calibri"/>
          <w:sz w:val="22"/>
          <w:szCs w:val="22"/>
        </w:rPr>
        <w:t>din partea A</w:t>
      </w:r>
      <w:r w:rsidRPr="00E3679C">
        <w:rPr>
          <w:rFonts w:ascii="Montserrat" w:hAnsi="Montserrat" w:cs="Calibri"/>
          <w:sz w:val="22"/>
          <w:szCs w:val="22"/>
          <w:lang w:val="ro-RO"/>
        </w:rPr>
        <w:t>M PR</w:t>
      </w:r>
      <w:r w:rsidRPr="00E3679C">
        <w:rPr>
          <w:rFonts w:ascii="Montserrat" w:hAnsi="Montserrat" w:cs="Calibri"/>
          <w:sz w:val="22"/>
          <w:szCs w:val="22"/>
        </w:rPr>
        <w:t xml:space="preserve"> Vest</w:t>
      </w:r>
      <w:r w:rsidRPr="00E3679C">
        <w:rPr>
          <w:rFonts w:ascii="Montserrat" w:hAnsi="Montserrat" w:cs="Calibri"/>
          <w:sz w:val="22"/>
          <w:szCs w:val="22"/>
          <w:lang w:val="ro-RO"/>
        </w:rPr>
        <w:t xml:space="preserve">, </w:t>
      </w:r>
      <w:r w:rsidRPr="00E3679C">
        <w:rPr>
          <w:rFonts w:ascii="Montserrat" w:hAnsi="Montserrat" w:cs="Calibri"/>
          <w:sz w:val="22"/>
          <w:szCs w:val="22"/>
        </w:rPr>
        <w:t>pentru a identifica împreună cele mai relevante activități pentru promovarea proiectelo</w:t>
      </w:r>
      <w:r w:rsidRPr="00E3679C">
        <w:rPr>
          <w:rFonts w:ascii="Montserrat" w:hAnsi="Montserrat" w:cs="Calibri"/>
          <w:sz w:val="22"/>
          <w:szCs w:val="22"/>
          <w:lang w:val="ro-RO"/>
        </w:rPr>
        <w:t xml:space="preserve">r. Beneficiarul are obligația de a comunica către AM PR Vest </w:t>
      </w:r>
      <w:r w:rsidRPr="00E3679C">
        <w:rPr>
          <w:rFonts w:ascii="Montserrat" w:hAnsi="Montserrat" w:cs="Arial"/>
          <w:sz w:val="22"/>
          <w:szCs w:val="22"/>
          <w:lang w:val="en-GB"/>
        </w:rPr>
        <w:t xml:space="preserve"> datele de </w:t>
      </w:r>
      <w:r w:rsidRPr="00E3679C">
        <w:rPr>
          <w:rFonts w:ascii="Montserrat" w:hAnsi="Montserrat" w:cs="Arial"/>
          <w:sz w:val="22"/>
          <w:szCs w:val="22"/>
          <w:lang w:val="en-GB"/>
        </w:rPr>
        <w:lastRenderedPageBreak/>
        <w:t>contact ale responsabilului de comunicare desemnat în cadrul proiectului, după semnarea contractului de finanțare;</w:t>
      </w:r>
    </w:p>
    <w:p w14:paraId="512827E6" w14:textId="77777777" w:rsidR="006B655B" w:rsidRPr="00E3679C" w:rsidRDefault="006B655B" w:rsidP="006B655B">
      <w:pPr>
        <w:pStyle w:val="ListParagraph"/>
        <w:numPr>
          <w:ilvl w:val="0"/>
          <w:numId w:val="20"/>
        </w:numPr>
        <w:autoSpaceDE w:val="0"/>
        <w:autoSpaceDN w:val="0"/>
        <w:adjustRightInd w:val="0"/>
        <w:spacing w:before="120" w:after="120" w:line="240" w:lineRule="auto"/>
        <w:ind w:left="709" w:firstLine="142"/>
        <w:contextualSpacing w:val="0"/>
        <w:jc w:val="both"/>
        <w:rPr>
          <w:rFonts w:ascii="Montserrat" w:hAnsi="Montserrat" w:cs="Arial"/>
          <w:sz w:val="22"/>
          <w:szCs w:val="22"/>
          <w:lang w:val="en-GB"/>
        </w:rPr>
      </w:pPr>
      <w:r w:rsidRPr="00E3679C">
        <w:rPr>
          <w:rFonts w:ascii="Montserrat" w:hAnsi="Montserrat" w:cs="Arial"/>
          <w:sz w:val="22"/>
          <w:szCs w:val="22"/>
          <w:lang w:val="en-GB"/>
        </w:rPr>
        <w:t xml:space="preserve">Elaborarea și transmiterea unui plan de acțiune pentru activitățile de comunicare </w:t>
      </w:r>
      <w:r w:rsidRPr="00E3679C">
        <w:rPr>
          <w:rFonts w:ascii="Montserrat" w:hAnsi="Montserrat" w:cs="Calibri"/>
          <w:sz w:val="22"/>
          <w:szCs w:val="22"/>
        </w:rPr>
        <w:t>care va cuprinde activitățile de comunicare, descrierea acestora, bugetul estimat, calendarul de realizare</w:t>
      </w:r>
      <w:r w:rsidRPr="00E3679C">
        <w:rPr>
          <w:rFonts w:ascii="Montserrat" w:hAnsi="Montserrat" w:cs="Calibri"/>
          <w:sz w:val="22"/>
          <w:szCs w:val="22"/>
          <w:lang w:val="ro-RO"/>
        </w:rPr>
        <w:t xml:space="preserve">, </w:t>
      </w:r>
      <w:r w:rsidRPr="00E3679C">
        <w:rPr>
          <w:rFonts w:ascii="Montserrat" w:hAnsi="Montserrat" w:cs="Calibri"/>
          <w:sz w:val="22"/>
          <w:szCs w:val="22"/>
        </w:rPr>
        <w:t>care se va transmite după semnarea contract</w:t>
      </w:r>
      <w:r w:rsidRPr="00E3679C">
        <w:rPr>
          <w:rFonts w:ascii="Montserrat" w:hAnsi="Montserrat" w:cs="Calibri"/>
          <w:sz w:val="22"/>
          <w:szCs w:val="22"/>
          <w:lang w:val="ro-RO"/>
        </w:rPr>
        <w:t>u</w:t>
      </w:r>
      <w:r w:rsidRPr="00E3679C">
        <w:rPr>
          <w:rFonts w:ascii="Montserrat" w:hAnsi="Montserrat" w:cs="Calibri"/>
          <w:sz w:val="22"/>
          <w:szCs w:val="22"/>
        </w:rPr>
        <w:t>l</w:t>
      </w:r>
      <w:r w:rsidRPr="00E3679C">
        <w:rPr>
          <w:rFonts w:ascii="Montserrat" w:hAnsi="Montserrat" w:cs="Calibri"/>
          <w:sz w:val="22"/>
          <w:szCs w:val="22"/>
          <w:lang w:val="ro-RO"/>
        </w:rPr>
        <w:t>ui</w:t>
      </w:r>
      <w:r w:rsidRPr="00E3679C">
        <w:rPr>
          <w:rFonts w:ascii="Montserrat" w:hAnsi="Montserrat" w:cs="Calibri"/>
          <w:sz w:val="22"/>
          <w:szCs w:val="22"/>
        </w:rPr>
        <w:t xml:space="preserve"> de finanțare</w:t>
      </w:r>
      <w:r w:rsidRPr="00E3679C">
        <w:rPr>
          <w:rFonts w:ascii="Montserrat" w:hAnsi="Montserrat" w:cs="Calibri"/>
          <w:sz w:val="22"/>
          <w:szCs w:val="22"/>
          <w:lang w:val="en-US"/>
        </w:rPr>
        <w:t>;</w:t>
      </w:r>
      <w:r w:rsidRPr="00E3679C">
        <w:rPr>
          <w:rFonts w:ascii="Montserrat" w:hAnsi="Montserrat" w:cs="Arial"/>
          <w:sz w:val="22"/>
          <w:szCs w:val="22"/>
          <w:lang w:val="en-GB"/>
        </w:rPr>
        <w:t xml:space="preserve"> </w:t>
      </w:r>
    </w:p>
    <w:p w14:paraId="654C5FCC" w14:textId="73B53794" w:rsidR="00AE2637" w:rsidRPr="00E3679C" w:rsidRDefault="00AD29AA" w:rsidP="00AE2637">
      <w:pPr>
        <w:pStyle w:val="ListParagraph"/>
        <w:numPr>
          <w:ilvl w:val="0"/>
          <w:numId w:val="20"/>
        </w:numPr>
        <w:autoSpaceDE w:val="0"/>
        <w:autoSpaceDN w:val="0"/>
        <w:adjustRightInd w:val="0"/>
        <w:spacing w:before="120" w:after="120" w:line="240" w:lineRule="auto"/>
        <w:ind w:left="709" w:firstLine="142"/>
        <w:contextualSpacing w:val="0"/>
        <w:jc w:val="both"/>
        <w:rPr>
          <w:rFonts w:ascii="Montserrat" w:hAnsi="Montserrat" w:cs="Arial"/>
          <w:sz w:val="22"/>
          <w:szCs w:val="22"/>
          <w:lang w:val="en-GB"/>
        </w:rPr>
      </w:pPr>
      <w:r w:rsidRPr="00E3679C">
        <w:rPr>
          <w:rFonts w:ascii="Montserrat" w:hAnsi="Montserrat" w:cs="Arial"/>
          <w:sz w:val="22"/>
          <w:szCs w:val="22"/>
          <w:lang w:val="en-GB"/>
        </w:rPr>
        <w:t xml:space="preserve">Organizarea a două conferințe de presă, inclusiv a unei vizite la locația de implementarea a proiectului, care să implice participarea unor reprezentanți din partea Comisiei Europene și ai </w:t>
      </w:r>
      <w:r w:rsidR="00A24AE0" w:rsidRPr="00E3679C">
        <w:rPr>
          <w:rFonts w:ascii="Montserrat" w:hAnsi="Montserrat" w:cs="Arial"/>
          <w:sz w:val="22"/>
          <w:szCs w:val="22"/>
          <w:lang w:val="en-GB"/>
        </w:rPr>
        <w:t>AM PR Vest</w:t>
      </w:r>
      <w:r w:rsidRPr="00E3679C">
        <w:rPr>
          <w:rFonts w:ascii="Montserrat" w:hAnsi="Montserrat" w:cs="Arial"/>
          <w:sz w:val="22"/>
          <w:szCs w:val="22"/>
          <w:lang w:val="en-GB"/>
        </w:rPr>
        <w:t>;</w:t>
      </w:r>
    </w:p>
    <w:p w14:paraId="53931AA7" w14:textId="2D92BDCA" w:rsidR="00976461" w:rsidRPr="00E3679C" w:rsidRDefault="00AD29AA" w:rsidP="00831872">
      <w:pPr>
        <w:pStyle w:val="ListParagraph"/>
        <w:numPr>
          <w:ilvl w:val="0"/>
          <w:numId w:val="20"/>
        </w:numPr>
        <w:autoSpaceDE w:val="0"/>
        <w:autoSpaceDN w:val="0"/>
        <w:adjustRightInd w:val="0"/>
        <w:spacing w:before="120" w:after="120" w:line="240" w:lineRule="auto"/>
        <w:ind w:left="709" w:firstLine="142"/>
        <w:contextualSpacing w:val="0"/>
        <w:jc w:val="both"/>
        <w:rPr>
          <w:rFonts w:ascii="Montserrat" w:hAnsi="Montserrat" w:cs="Arial"/>
          <w:sz w:val="22"/>
          <w:szCs w:val="22"/>
          <w:lang w:val="en-GB"/>
        </w:rPr>
      </w:pPr>
      <w:r w:rsidRPr="00E3679C">
        <w:rPr>
          <w:rFonts w:ascii="Montserrat" w:hAnsi="Montserrat" w:cs="Arial"/>
          <w:sz w:val="22"/>
          <w:szCs w:val="22"/>
          <w:lang w:val="en-GB"/>
        </w:rPr>
        <w:t>Derularea unei campanii integrate de promovare a rezultatelor proiectului, care să includă realizarea unui spot video despre proiect și promovarea acestuia în mediul online, precum și producția și difuzarea unui spot radio.</w:t>
      </w:r>
    </w:p>
    <w:p w14:paraId="54723844" w14:textId="58E4225C" w:rsidR="00AE2637" w:rsidRPr="00E3679C" w:rsidRDefault="00AD29AA" w:rsidP="00AE2637">
      <w:pPr>
        <w:pStyle w:val="ListParagraph"/>
        <w:numPr>
          <w:ilvl w:val="2"/>
          <w:numId w:val="18"/>
        </w:numPr>
        <w:autoSpaceDE w:val="0"/>
        <w:autoSpaceDN w:val="0"/>
        <w:adjustRightInd w:val="0"/>
        <w:spacing w:before="120" w:after="120" w:line="240" w:lineRule="auto"/>
        <w:ind w:left="709" w:hanging="425"/>
        <w:contextualSpacing w:val="0"/>
        <w:jc w:val="both"/>
        <w:rPr>
          <w:rFonts w:ascii="Montserrat" w:eastAsia="Times New Roman" w:hAnsi="Montserrat"/>
          <w:iCs/>
          <w:noProof/>
          <w:sz w:val="22"/>
          <w:szCs w:val="22"/>
          <w:lang w:val="ro-RO" w:eastAsia="sk-SK"/>
        </w:rPr>
      </w:pPr>
      <w:r w:rsidRPr="00E3679C">
        <w:rPr>
          <w:rFonts w:ascii="Montserrat" w:hAnsi="Montserrat" w:cs="Calibri"/>
          <w:sz w:val="22"/>
          <w:szCs w:val="22"/>
          <w:lang w:val="ro-RO"/>
        </w:rPr>
        <w:t>B</w:t>
      </w:r>
      <w:r w:rsidRPr="00E3679C">
        <w:rPr>
          <w:rFonts w:ascii="Montserrat" w:hAnsi="Montserrat" w:cs="Calibri"/>
          <w:sz w:val="22"/>
          <w:szCs w:val="22"/>
        </w:rPr>
        <w:t>eneficia</w:t>
      </w:r>
      <w:r w:rsidRPr="00E3679C">
        <w:rPr>
          <w:rFonts w:ascii="Montserrat" w:hAnsi="Montserrat" w:cs="Calibri"/>
          <w:sz w:val="22"/>
          <w:szCs w:val="22"/>
          <w:lang w:val="ro-RO"/>
        </w:rPr>
        <w:t>rul are obligația de a</w:t>
      </w:r>
      <w:r w:rsidRPr="00E3679C">
        <w:rPr>
          <w:rFonts w:ascii="Montserrat" w:hAnsi="Montserrat" w:cs="Calibri"/>
          <w:sz w:val="22"/>
          <w:szCs w:val="22"/>
        </w:rPr>
        <w:t xml:space="preserve"> pun</w:t>
      </w:r>
      <w:r w:rsidRPr="00E3679C">
        <w:rPr>
          <w:rFonts w:ascii="Montserrat" w:hAnsi="Montserrat" w:cs="Calibri"/>
          <w:sz w:val="22"/>
          <w:szCs w:val="22"/>
          <w:lang w:val="ro-RO"/>
        </w:rPr>
        <w:t>e</w:t>
      </w:r>
      <w:r w:rsidRPr="00E3679C">
        <w:rPr>
          <w:rFonts w:ascii="Montserrat" w:hAnsi="Montserrat" w:cs="Calibri"/>
          <w:sz w:val="22"/>
          <w:szCs w:val="22"/>
        </w:rPr>
        <w:t xml:space="preserve"> la dispoziția instituțiilor, organelor, oficiilor sau agenților Uniunii, la cererea acestora, materialele de comunicare și vizibilitate realizate și </w:t>
      </w:r>
      <w:r w:rsidRPr="00E3679C">
        <w:rPr>
          <w:rFonts w:ascii="Montserrat" w:hAnsi="Montserrat" w:cs="Calibri"/>
          <w:sz w:val="22"/>
          <w:szCs w:val="22"/>
          <w:lang w:val="en-US"/>
        </w:rPr>
        <w:t>s</w:t>
      </w:r>
      <w:r w:rsidRPr="00E3679C">
        <w:rPr>
          <w:rFonts w:ascii="Montserrat" w:hAnsi="Montserrat" w:cs="Calibri"/>
          <w:sz w:val="22"/>
          <w:szCs w:val="22"/>
          <w:lang w:val="ro-RO"/>
        </w:rPr>
        <w:t xml:space="preserve">ă </w:t>
      </w:r>
      <w:r w:rsidRPr="00E3679C">
        <w:rPr>
          <w:rFonts w:ascii="Montserrat" w:hAnsi="Montserrat" w:cs="Calibri"/>
          <w:sz w:val="22"/>
          <w:szCs w:val="22"/>
        </w:rPr>
        <w:t>acord</w:t>
      </w:r>
      <w:r w:rsidRPr="00E3679C">
        <w:rPr>
          <w:rFonts w:ascii="Montserrat" w:hAnsi="Montserrat" w:cs="Calibri"/>
          <w:sz w:val="22"/>
          <w:szCs w:val="22"/>
          <w:lang w:val="ro-RO"/>
        </w:rPr>
        <w:t>e</w:t>
      </w:r>
      <w:r w:rsidRPr="00E3679C">
        <w:rPr>
          <w:rFonts w:ascii="Montserrat" w:hAnsi="Montserrat" w:cs="Calibri"/>
          <w:sz w:val="22"/>
          <w:szCs w:val="22"/>
        </w:rPr>
        <w:t xml:space="preserve"> Uniunii Europene și </w:t>
      </w:r>
      <w:r w:rsidR="00A24AE0" w:rsidRPr="00E3679C">
        <w:rPr>
          <w:rFonts w:ascii="Montserrat" w:hAnsi="Montserrat" w:cs="Calibri"/>
          <w:sz w:val="22"/>
          <w:szCs w:val="22"/>
          <w:lang w:val="ro-RO"/>
        </w:rPr>
        <w:t>AM PR Vest</w:t>
      </w:r>
      <w:r w:rsidRPr="00E3679C">
        <w:rPr>
          <w:rFonts w:ascii="Montserrat" w:hAnsi="Montserrat" w:cs="Calibri"/>
          <w:sz w:val="22"/>
          <w:szCs w:val="22"/>
        </w:rPr>
        <w:t xml:space="preserve"> o licență fără redevențe, neexclusivă și irevocabilă pentru utilizarea acestor materiale și a oricăror drepturi preexistente aferente acestora, în conformitate cu anexa IX din </w:t>
      </w:r>
      <w:r w:rsidRPr="00E3679C">
        <w:rPr>
          <w:rFonts w:ascii="Montserrat" w:hAnsi="Montserrat" w:cs="Arial"/>
          <w:sz w:val="22"/>
          <w:szCs w:val="22"/>
          <w:lang w:val="en-GB" w:eastAsia="en-GB"/>
        </w:rPr>
        <w:t xml:space="preserve">Regulamentul (UE) </w:t>
      </w:r>
      <w:r w:rsidRPr="00E3679C">
        <w:rPr>
          <w:rFonts w:ascii="Montserrat" w:eastAsia="Times New Roman" w:hAnsi="Montserrat"/>
          <w:iCs/>
          <w:noProof/>
          <w:sz w:val="22"/>
          <w:szCs w:val="22"/>
          <w:lang w:val="ro-RO" w:eastAsia="sk-SK"/>
        </w:rPr>
        <w:t>2021/1060.</w:t>
      </w:r>
    </w:p>
    <w:p w14:paraId="76830B21" w14:textId="0E66544A" w:rsidR="00AD29AA" w:rsidRPr="00E3679C" w:rsidRDefault="00AD29AA" w:rsidP="00831872">
      <w:pPr>
        <w:pStyle w:val="ListParagraph"/>
        <w:numPr>
          <w:ilvl w:val="2"/>
          <w:numId w:val="18"/>
        </w:numPr>
        <w:autoSpaceDE w:val="0"/>
        <w:autoSpaceDN w:val="0"/>
        <w:adjustRightInd w:val="0"/>
        <w:spacing w:before="120" w:after="120" w:line="240" w:lineRule="auto"/>
        <w:ind w:left="709" w:hanging="425"/>
        <w:contextualSpacing w:val="0"/>
        <w:jc w:val="both"/>
        <w:rPr>
          <w:rFonts w:ascii="Montserrat" w:eastAsia="Times New Roman" w:hAnsi="Montserrat"/>
          <w:iCs/>
          <w:noProof/>
          <w:sz w:val="22"/>
          <w:szCs w:val="22"/>
          <w:lang w:val="ro-RO" w:eastAsia="sk-SK"/>
        </w:rPr>
      </w:pPr>
      <w:r w:rsidRPr="00E3679C">
        <w:rPr>
          <w:rFonts w:ascii="Montserrat" w:eastAsia="Times New Roman" w:hAnsi="Montserrat"/>
          <w:iCs/>
          <w:noProof/>
          <w:sz w:val="22"/>
          <w:szCs w:val="22"/>
          <w:lang w:val="ro-RO" w:eastAsia="sk-SK"/>
        </w:rPr>
        <w:t xml:space="preserve"> În cazul în care Beneficiarul nu își respectă obligațiile ce îi revin conform Contractului de finanțare referitoare la comunicare și vizibilitate, acesta are obligația de a remedia deficiențele constatate de </w:t>
      </w:r>
      <w:r w:rsidR="00A24AE0" w:rsidRPr="00E3679C">
        <w:rPr>
          <w:rFonts w:ascii="Montserrat" w:eastAsia="Times New Roman" w:hAnsi="Montserrat"/>
          <w:iCs/>
          <w:noProof/>
          <w:sz w:val="22"/>
          <w:szCs w:val="22"/>
          <w:lang w:val="ro-RO" w:eastAsia="sk-SK"/>
        </w:rPr>
        <w:t>AM PR Vest</w:t>
      </w:r>
      <w:r w:rsidRPr="00E3679C">
        <w:rPr>
          <w:rFonts w:ascii="Montserrat" w:eastAsia="Times New Roman" w:hAnsi="Montserrat"/>
          <w:iCs/>
          <w:noProof/>
          <w:sz w:val="22"/>
          <w:szCs w:val="22"/>
          <w:lang w:val="ro-RO" w:eastAsia="sk-SK"/>
        </w:rPr>
        <w:t xml:space="preserve">, în termen de 30 de zile lucrătoare de la momentul primirii notificării </w:t>
      </w:r>
      <w:r w:rsidR="00A24AE0" w:rsidRPr="00E3679C">
        <w:rPr>
          <w:rFonts w:ascii="Montserrat" w:eastAsia="Times New Roman" w:hAnsi="Montserrat"/>
          <w:iCs/>
          <w:noProof/>
          <w:sz w:val="22"/>
          <w:szCs w:val="22"/>
          <w:lang w:val="ro-RO" w:eastAsia="sk-SK"/>
        </w:rPr>
        <w:t>AM PR Vest</w:t>
      </w:r>
      <w:r w:rsidRPr="00E3679C">
        <w:rPr>
          <w:rFonts w:ascii="Montserrat" w:eastAsia="Times New Roman" w:hAnsi="Montserrat"/>
          <w:iCs/>
          <w:noProof/>
          <w:sz w:val="22"/>
          <w:szCs w:val="22"/>
          <w:lang w:val="ro-RO" w:eastAsia="sk-SK"/>
        </w:rPr>
        <w:t xml:space="preserve"> și de a face dovada remedierii acestor deficiențe. În cazul în care Beneficiarul nu face dovada remedierii deficiențelor constatate de  </w:t>
      </w:r>
      <w:r w:rsidR="00A24AE0" w:rsidRPr="00E3679C">
        <w:rPr>
          <w:rFonts w:ascii="Montserrat" w:eastAsia="Times New Roman" w:hAnsi="Montserrat"/>
          <w:iCs/>
          <w:noProof/>
          <w:sz w:val="22"/>
          <w:szCs w:val="22"/>
          <w:lang w:val="ro-RO" w:eastAsia="sk-SK"/>
        </w:rPr>
        <w:t>AM PR Vest</w:t>
      </w:r>
      <w:r w:rsidRPr="00E3679C">
        <w:rPr>
          <w:rFonts w:ascii="Montserrat" w:eastAsia="Times New Roman" w:hAnsi="Montserrat"/>
          <w:iCs/>
          <w:noProof/>
          <w:sz w:val="22"/>
          <w:szCs w:val="22"/>
          <w:lang w:val="ro-RO" w:eastAsia="sk-SK"/>
        </w:rPr>
        <w:t xml:space="preserve"> în termenul precizat mai sus, </w:t>
      </w:r>
      <w:r w:rsidR="00A24AE0" w:rsidRPr="00E3679C">
        <w:rPr>
          <w:rFonts w:ascii="Montserrat" w:eastAsia="Times New Roman" w:hAnsi="Montserrat"/>
          <w:iCs/>
          <w:noProof/>
          <w:sz w:val="22"/>
          <w:szCs w:val="22"/>
          <w:lang w:val="ro-RO" w:eastAsia="sk-SK"/>
        </w:rPr>
        <w:t>AM PR Vest</w:t>
      </w:r>
      <w:r w:rsidRPr="00E3679C">
        <w:rPr>
          <w:rFonts w:ascii="Montserrat" w:eastAsia="Times New Roman" w:hAnsi="Montserrat"/>
          <w:iCs/>
          <w:noProof/>
          <w:sz w:val="22"/>
          <w:szCs w:val="22"/>
          <w:lang w:val="ro-RO" w:eastAsia="sk-SK"/>
        </w:rPr>
        <w:t xml:space="preserve"> aplică măsuri, cu luarea în considerare a principiului proporționalității, putând anula până la 3% din sprijinul din partea fondurilor pentru operațiunea în cauză. </w:t>
      </w:r>
    </w:p>
    <w:p w14:paraId="56F85CFB" w14:textId="0005DD62" w:rsidR="00AD29AA" w:rsidRPr="00E3679C" w:rsidRDefault="00AD29AA" w:rsidP="00831872">
      <w:pPr>
        <w:pStyle w:val="Alineat"/>
        <w:numPr>
          <w:ilvl w:val="2"/>
          <w:numId w:val="18"/>
        </w:numPr>
        <w:spacing w:before="120" w:after="120"/>
        <w:rPr>
          <w:rFonts w:ascii="Montserrat" w:hAnsi="Montserrat"/>
          <w:color w:val="27344C"/>
          <w:sz w:val="22"/>
          <w:szCs w:val="22"/>
        </w:rPr>
      </w:pPr>
      <w:r w:rsidRPr="00E3679C">
        <w:rPr>
          <w:rFonts w:ascii="Montserrat" w:hAnsi="Montserrat"/>
          <w:color w:val="27344C"/>
          <w:sz w:val="22"/>
          <w:szCs w:val="22"/>
        </w:rPr>
        <w:t xml:space="preserve">Beneficiarul este obligat să aducă la cunoștința </w:t>
      </w:r>
      <w:r w:rsidR="00A24AE0" w:rsidRPr="00E3679C">
        <w:rPr>
          <w:rFonts w:ascii="Montserrat" w:hAnsi="Montserrat"/>
          <w:color w:val="27344C"/>
          <w:sz w:val="22"/>
          <w:szCs w:val="22"/>
        </w:rPr>
        <w:t>AM PR Vest</w:t>
      </w:r>
      <w:r w:rsidRPr="00E3679C">
        <w:rPr>
          <w:rFonts w:ascii="Montserrat" w:hAnsi="Montserrat"/>
          <w:color w:val="27344C"/>
          <w:sz w:val="22"/>
          <w:szCs w:val="22"/>
        </w:rPr>
        <w:t xml:space="preserve"> orice modificări care intervin în situația sa și care contravin prevederilor ghidului solicitantului de finanțare sau celor asumate prin declarațiile anexate la cererea de finanțare și/sau contractul de finanțare în termen de 5 zile lucrătoare de la luarea la cunoștință a situației respective.</w:t>
      </w:r>
    </w:p>
    <w:p w14:paraId="1113E43A" w14:textId="489ED780" w:rsidR="00AD29AA" w:rsidRPr="00E3679C" w:rsidRDefault="00AD29AA" w:rsidP="00831872">
      <w:pPr>
        <w:pStyle w:val="Alineat"/>
        <w:numPr>
          <w:ilvl w:val="2"/>
          <w:numId w:val="18"/>
        </w:numPr>
        <w:spacing w:before="120" w:after="120"/>
        <w:rPr>
          <w:rFonts w:ascii="Montserrat" w:hAnsi="Montserrat"/>
          <w:color w:val="27344C"/>
          <w:sz w:val="22"/>
          <w:szCs w:val="22"/>
        </w:rPr>
      </w:pPr>
      <w:r w:rsidRPr="00E3679C">
        <w:rPr>
          <w:rFonts w:ascii="Montserrat" w:hAnsi="Montserrat"/>
          <w:color w:val="27344C"/>
          <w:sz w:val="22"/>
          <w:szCs w:val="22"/>
        </w:rPr>
        <w:t>Începând cu data depunerii cererii de finanțare, pe tot parcursul procesului de evaluare, selecție și contractare, pe perioada de implementare, de raportare și verificare finală a proiectului, precum și pe perioada de durabilitate/sustenabilitate a proiectului Beneficiarul își asumă respectarea tuturor prevederilor legale, naționale și europene aplicabile în ceea ce privește obligația de  declarare și colectare a informațiilor cu privire la beneficiarii reali, ai contractorilor și subcontractorilor acestuia, astfel:</w:t>
      </w:r>
    </w:p>
    <w:p w14:paraId="43272CC8" w14:textId="2BE3EF0B" w:rsidR="00AD29AA" w:rsidRPr="00E3679C" w:rsidRDefault="00AD29AA" w:rsidP="00831872">
      <w:pPr>
        <w:pStyle w:val="ListParagraph"/>
        <w:numPr>
          <w:ilvl w:val="0"/>
          <w:numId w:val="40"/>
        </w:numPr>
        <w:tabs>
          <w:tab w:val="clear" w:pos="720"/>
        </w:tabs>
        <w:spacing w:before="120" w:after="120" w:line="240" w:lineRule="auto"/>
        <w:ind w:left="993" w:hanging="283"/>
        <w:contextualSpacing w:val="0"/>
        <w:jc w:val="both"/>
        <w:rPr>
          <w:rFonts w:ascii="Montserrat" w:eastAsia="Times New Roman" w:hAnsi="Montserrat"/>
          <w:iCs/>
          <w:noProof/>
          <w:sz w:val="22"/>
          <w:szCs w:val="22"/>
          <w:lang w:val="ro-RO" w:eastAsia="sk-SK"/>
        </w:rPr>
      </w:pPr>
      <w:r w:rsidRPr="00E3679C">
        <w:rPr>
          <w:rFonts w:ascii="Montserrat" w:eastAsia="Times New Roman" w:hAnsi="Montserrat"/>
          <w:iCs/>
          <w:noProof/>
          <w:sz w:val="22"/>
          <w:szCs w:val="22"/>
          <w:lang w:val="ro-RO" w:eastAsia="sk-SK"/>
        </w:rPr>
        <w:t xml:space="preserve">Beneficiarul finanțării, entitate publică, se obligă să transmită toate datele de identificare privind beneficiarii reali ai contractorilor, în conformitate cu prevederile Legii nr. 129/2019, forma actualizată, și Directivei (UE) 849/2015 numai în cazul procedurilor de achiziţii publice care depăşesc pragurile de la nivelul Uniunii și pragurile conform Legii nr. 98/2016 privind achizițiile publice.  Transmiterea datelor către </w:t>
      </w:r>
      <w:r w:rsidR="00A24AE0" w:rsidRPr="00E3679C">
        <w:rPr>
          <w:rFonts w:ascii="Montserrat" w:eastAsia="Times New Roman" w:hAnsi="Montserrat"/>
          <w:iCs/>
          <w:noProof/>
          <w:sz w:val="22"/>
          <w:szCs w:val="22"/>
          <w:lang w:val="ro-RO" w:eastAsia="sk-SK"/>
        </w:rPr>
        <w:t>AM PR Vest</w:t>
      </w:r>
      <w:r w:rsidRPr="00E3679C">
        <w:rPr>
          <w:rFonts w:ascii="Montserrat" w:eastAsia="Times New Roman" w:hAnsi="Montserrat"/>
          <w:iCs/>
          <w:noProof/>
          <w:sz w:val="22"/>
          <w:szCs w:val="22"/>
          <w:lang w:val="ro-RO" w:eastAsia="sk-SK"/>
        </w:rPr>
        <w:t xml:space="preserve"> se va realiza în baza </w:t>
      </w:r>
      <w:r w:rsidR="006B655B" w:rsidRPr="00E3679C">
        <w:rPr>
          <w:rFonts w:ascii="Montserrat" w:eastAsia="Times New Roman" w:hAnsi="Montserrat"/>
          <w:iCs/>
          <w:noProof/>
          <w:sz w:val="22"/>
          <w:szCs w:val="22"/>
          <w:lang w:val="ro-RO" w:eastAsia="sk-SK"/>
        </w:rPr>
        <w:t>unei declarații -</w:t>
      </w:r>
      <w:r w:rsidRPr="00E3679C">
        <w:rPr>
          <w:rFonts w:ascii="Montserrat" w:hAnsi="Montserrat"/>
          <w:b/>
          <w:bCs/>
          <w:sz w:val="22"/>
          <w:szCs w:val="22"/>
          <w:lang w:val="ro-RO"/>
        </w:rPr>
        <w:t xml:space="preserve"> Declarație privind beneficiarul/ beneficiarii real/i al/ai finanțării</w:t>
      </w:r>
      <w:r w:rsidRPr="00E3679C">
        <w:rPr>
          <w:rFonts w:ascii="Montserrat" w:hAnsi="Montserrat"/>
          <w:sz w:val="22"/>
          <w:szCs w:val="22"/>
          <w:lang w:val="ro-RO"/>
        </w:rPr>
        <w:t>,</w:t>
      </w:r>
      <w:r w:rsidRPr="00E3679C">
        <w:rPr>
          <w:rFonts w:ascii="Montserrat" w:eastAsia="Times New Roman" w:hAnsi="Montserrat"/>
          <w:iCs/>
          <w:noProof/>
          <w:sz w:val="22"/>
          <w:szCs w:val="22"/>
          <w:lang w:val="ro-RO" w:eastAsia="sk-SK"/>
        </w:rPr>
        <w:t xml:space="preserve"> </w:t>
      </w:r>
      <w:r w:rsidRPr="00E3679C">
        <w:rPr>
          <w:rFonts w:ascii="Montserrat" w:eastAsia="Times New Roman" w:hAnsi="Montserrat"/>
          <w:iCs/>
          <w:noProof/>
          <w:sz w:val="22"/>
          <w:szCs w:val="22"/>
          <w:lang w:val="ro-RO" w:eastAsia="sk-SK"/>
        </w:rPr>
        <w:lastRenderedPageBreak/>
        <w:t xml:space="preserve">solicitată în cadrul GSF, care va include întreaga structură a grupului și care </w:t>
      </w:r>
      <w:r w:rsidR="006B655B" w:rsidRPr="00E3679C">
        <w:rPr>
          <w:rFonts w:ascii="Montserrat" w:eastAsia="Times New Roman" w:hAnsi="Montserrat"/>
          <w:iCs/>
          <w:noProof/>
          <w:sz w:val="22"/>
          <w:szCs w:val="22"/>
          <w:lang w:val="ro-RO" w:eastAsia="sk-SK"/>
        </w:rPr>
        <w:t xml:space="preserve">va fi elaborată în baza </w:t>
      </w:r>
      <w:r w:rsidRPr="00E3679C">
        <w:rPr>
          <w:rFonts w:ascii="Montserrat" w:eastAsia="Times New Roman" w:hAnsi="Montserrat"/>
          <w:iCs/>
          <w:noProof/>
          <w:sz w:val="22"/>
          <w:szCs w:val="22"/>
          <w:lang w:val="ro-RO" w:eastAsia="sk-SK"/>
        </w:rPr>
        <w:t>Certificatul</w:t>
      </w:r>
      <w:r w:rsidR="006B655B" w:rsidRPr="00E3679C">
        <w:rPr>
          <w:rFonts w:ascii="Montserrat" w:eastAsia="Times New Roman" w:hAnsi="Montserrat"/>
          <w:iCs/>
          <w:noProof/>
          <w:sz w:val="22"/>
          <w:szCs w:val="22"/>
          <w:lang w:val="ro-RO" w:eastAsia="sk-SK"/>
        </w:rPr>
        <w:t>ui</w:t>
      </w:r>
      <w:r w:rsidRPr="00E3679C">
        <w:rPr>
          <w:rFonts w:ascii="Montserrat" w:eastAsia="Times New Roman" w:hAnsi="Montserrat"/>
          <w:iCs/>
          <w:noProof/>
          <w:sz w:val="22"/>
          <w:szCs w:val="22"/>
          <w:lang w:val="ro-RO" w:eastAsia="sk-SK"/>
        </w:rPr>
        <w:t xml:space="preserve"> specific din Registrul beneficiarilor reali, eliberat de la ONRC, valabil la data depunerii</w:t>
      </w:r>
      <w:r w:rsidRPr="00E3679C">
        <w:rPr>
          <w:rFonts w:ascii="Montserrat" w:eastAsia="Times New Roman" w:hAnsi="Montserrat"/>
          <w:iCs/>
          <w:noProof/>
          <w:sz w:val="22"/>
          <w:szCs w:val="22"/>
          <w:lang w:val="en-US" w:eastAsia="sk-SK"/>
        </w:rPr>
        <w:t>;</w:t>
      </w:r>
    </w:p>
    <w:p w14:paraId="50EDD8D6" w14:textId="23AD50D3" w:rsidR="00AD29AA" w:rsidRPr="00E3679C" w:rsidRDefault="00AD29AA" w:rsidP="00831872">
      <w:pPr>
        <w:pStyle w:val="ListParagraph"/>
        <w:numPr>
          <w:ilvl w:val="0"/>
          <w:numId w:val="40"/>
        </w:numPr>
        <w:tabs>
          <w:tab w:val="clear" w:pos="720"/>
        </w:tabs>
        <w:spacing w:before="120" w:after="120" w:line="240" w:lineRule="auto"/>
        <w:ind w:left="993" w:hanging="283"/>
        <w:contextualSpacing w:val="0"/>
        <w:jc w:val="both"/>
        <w:rPr>
          <w:rFonts w:ascii="Montserrat" w:eastAsia="Times New Roman" w:hAnsi="Montserrat"/>
          <w:iCs/>
          <w:noProof/>
          <w:sz w:val="22"/>
          <w:szCs w:val="22"/>
          <w:lang w:val="ro-RO" w:eastAsia="sk-SK"/>
        </w:rPr>
      </w:pPr>
      <w:r w:rsidRPr="00E3679C">
        <w:rPr>
          <w:rFonts w:ascii="Montserrat" w:eastAsia="Times New Roman" w:hAnsi="Montserrat"/>
          <w:iCs/>
          <w:noProof/>
          <w:sz w:val="22"/>
          <w:szCs w:val="22"/>
          <w:lang w:val="ro-RO" w:eastAsia="sk-SK"/>
        </w:rPr>
        <w:t xml:space="preserve">Beneficiarul finanțării, entitate publică, se obligă să transmită toate datele de identificare privind beneficiarii reali ai subcontractorilor, în conformitate cu prevederile Legii nr. 129/2019, forma actualizată, și Directivei (UE) 849/2015 numai în cazul procedurilor de achiziţii publice care depăşesc pragurile de la nivelul Uniunii și pragurile conform Legii nr. 98/2016 privind achizițiile publice, numai pentru primul nivel de subcontractare, în cazul în care sunt înregistrate informaţii cu privire la un contractant și numai pentru subcontractele cu o valoare totală de peste 50 000 EUR. Transmiterea datelor către </w:t>
      </w:r>
      <w:r w:rsidR="00A24AE0" w:rsidRPr="00E3679C">
        <w:rPr>
          <w:rFonts w:ascii="Montserrat" w:eastAsia="Times New Roman" w:hAnsi="Montserrat"/>
          <w:iCs/>
          <w:noProof/>
          <w:sz w:val="22"/>
          <w:szCs w:val="22"/>
          <w:lang w:val="ro-RO" w:eastAsia="sk-SK"/>
        </w:rPr>
        <w:t>AM PR Vest</w:t>
      </w:r>
      <w:r w:rsidRPr="00E3679C">
        <w:rPr>
          <w:rFonts w:ascii="Montserrat" w:eastAsia="Times New Roman" w:hAnsi="Montserrat"/>
          <w:iCs/>
          <w:noProof/>
          <w:sz w:val="22"/>
          <w:szCs w:val="22"/>
          <w:lang w:val="ro-RO" w:eastAsia="sk-SK"/>
        </w:rPr>
        <w:t xml:space="preserve"> se va realiza în baza</w:t>
      </w:r>
      <w:r w:rsidR="006B655B" w:rsidRPr="00E3679C">
        <w:rPr>
          <w:rFonts w:ascii="Montserrat" w:eastAsia="Times New Roman" w:hAnsi="Montserrat"/>
          <w:iCs/>
          <w:noProof/>
          <w:sz w:val="22"/>
          <w:szCs w:val="22"/>
          <w:lang w:val="ro-RO" w:eastAsia="sk-SK"/>
        </w:rPr>
        <w:t xml:space="preserve"> unei declarații -</w:t>
      </w:r>
      <w:r w:rsidRPr="00E3679C">
        <w:rPr>
          <w:rFonts w:ascii="Montserrat" w:hAnsi="Montserrat"/>
          <w:b/>
          <w:bCs/>
          <w:sz w:val="22"/>
          <w:szCs w:val="22"/>
          <w:lang w:val="ro-RO"/>
        </w:rPr>
        <w:t xml:space="preserve"> Declarație privind beneficiarul/beneficiarii real/i al/ai finanțării</w:t>
      </w:r>
      <w:r w:rsidRPr="00E3679C">
        <w:rPr>
          <w:rFonts w:ascii="Montserrat" w:hAnsi="Montserrat"/>
          <w:sz w:val="22"/>
          <w:szCs w:val="22"/>
          <w:lang w:val="ro-RO"/>
        </w:rPr>
        <w:t>,</w:t>
      </w:r>
      <w:r w:rsidRPr="00E3679C">
        <w:rPr>
          <w:rFonts w:ascii="Montserrat" w:eastAsia="Times New Roman" w:hAnsi="Montserrat"/>
          <w:iCs/>
          <w:noProof/>
          <w:sz w:val="22"/>
          <w:szCs w:val="22"/>
          <w:lang w:val="ro-RO" w:eastAsia="sk-SK"/>
        </w:rPr>
        <w:t xml:space="preserve"> solicitată în cadrul  GSF, care va include întreaga structură a grupului și care </w:t>
      </w:r>
      <w:r w:rsidR="006B655B" w:rsidRPr="00E3679C">
        <w:rPr>
          <w:rFonts w:ascii="Montserrat" w:eastAsia="Times New Roman" w:hAnsi="Montserrat"/>
          <w:iCs/>
          <w:noProof/>
          <w:sz w:val="22"/>
          <w:szCs w:val="22"/>
          <w:lang w:val="ro-RO" w:eastAsia="sk-SK"/>
        </w:rPr>
        <w:t xml:space="preserve">va fi elaborată în baza </w:t>
      </w:r>
      <w:r w:rsidRPr="00E3679C">
        <w:rPr>
          <w:rFonts w:ascii="Montserrat" w:eastAsia="Times New Roman" w:hAnsi="Montserrat"/>
          <w:iCs/>
          <w:noProof/>
          <w:sz w:val="22"/>
          <w:szCs w:val="22"/>
          <w:lang w:val="ro-RO" w:eastAsia="sk-SK"/>
        </w:rPr>
        <w:t>Certificatul</w:t>
      </w:r>
      <w:r w:rsidR="006B655B" w:rsidRPr="00E3679C">
        <w:rPr>
          <w:rFonts w:ascii="Montserrat" w:eastAsia="Times New Roman" w:hAnsi="Montserrat"/>
          <w:iCs/>
          <w:noProof/>
          <w:sz w:val="22"/>
          <w:szCs w:val="22"/>
          <w:lang w:val="ro-RO" w:eastAsia="sk-SK"/>
        </w:rPr>
        <w:t>ui</w:t>
      </w:r>
      <w:r w:rsidRPr="00E3679C">
        <w:rPr>
          <w:rFonts w:ascii="Montserrat" w:eastAsia="Times New Roman" w:hAnsi="Montserrat"/>
          <w:iCs/>
          <w:noProof/>
          <w:sz w:val="22"/>
          <w:szCs w:val="22"/>
          <w:lang w:val="ro-RO" w:eastAsia="sk-SK"/>
        </w:rPr>
        <w:t xml:space="preserve"> specific din Registrul beneficiarilor reali, eliberat de la ONRC, valabil la data depunerii</w:t>
      </w:r>
      <w:r w:rsidRPr="00E3679C">
        <w:rPr>
          <w:rFonts w:ascii="Montserrat" w:eastAsia="Times New Roman" w:hAnsi="Montserrat"/>
          <w:iCs/>
          <w:noProof/>
          <w:sz w:val="22"/>
          <w:szCs w:val="22"/>
          <w:lang w:val="en-US" w:eastAsia="sk-SK"/>
        </w:rPr>
        <w:t>.</w:t>
      </w:r>
    </w:p>
    <w:p w14:paraId="4FA45DF6" w14:textId="3D8A81EE" w:rsidR="00AD29AA" w:rsidRPr="00E3679C" w:rsidRDefault="00AD29AA" w:rsidP="00C147A1">
      <w:pPr>
        <w:tabs>
          <w:tab w:val="num" w:pos="567"/>
        </w:tabs>
        <w:spacing w:before="120" w:after="120" w:line="240" w:lineRule="auto"/>
        <w:ind w:left="567" w:hanging="283"/>
        <w:jc w:val="both"/>
        <w:rPr>
          <w:rFonts w:ascii="Montserrat" w:eastAsia="Times New Roman" w:hAnsi="Montserrat"/>
          <w:iCs/>
          <w:noProof/>
          <w:sz w:val="22"/>
          <w:szCs w:val="22"/>
          <w:lang w:val="ro-RO" w:eastAsia="sk-SK"/>
        </w:rPr>
      </w:pPr>
      <w:r w:rsidRPr="00E3679C">
        <w:rPr>
          <w:rFonts w:ascii="Montserrat" w:eastAsia="Times New Roman" w:hAnsi="Montserrat"/>
          <w:iCs/>
          <w:noProof/>
          <w:sz w:val="22"/>
          <w:szCs w:val="22"/>
          <w:lang w:val="ro-RO" w:eastAsia="sk-SK"/>
        </w:rPr>
        <w:tab/>
      </w:r>
      <w:r w:rsidR="00C147A1" w:rsidRPr="00E3679C">
        <w:rPr>
          <w:rFonts w:ascii="Montserrat" w:eastAsia="Times New Roman" w:hAnsi="Montserrat"/>
          <w:iCs/>
          <w:noProof/>
          <w:sz w:val="22"/>
          <w:szCs w:val="22"/>
          <w:lang w:val="ro-RO" w:eastAsia="sk-SK"/>
        </w:rPr>
        <w:t xml:space="preserve"> Beneficiarul finanțării se obligă ca în toate contractele de execuție pentru care sunt obligați să comunice informațiile privind beneficiarii reali conform lit. a)  de mai sus, să prevadă clauze specifice prin care să instituie obligația contractanților de  comunicare și actualizare a datelor și informațiilor privind  beneficiarii reali, în mod regulat și de fiecare dată când are loc o modificare a acestora pînă la încetarea relațiilor contractuale. Această obligație contractuală va fi transpusă prin grija contractorilor și în contractele de execuție care vor fi încheiate cu subcontractorii în condițiile prevăzute la lit. b) de mai sus. </w:t>
      </w:r>
    </w:p>
    <w:p w14:paraId="6FB5867F" w14:textId="05A766A0" w:rsidR="00AD29AA" w:rsidRPr="00E3679C" w:rsidRDefault="00AD29AA" w:rsidP="00AD29AA">
      <w:pPr>
        <w:tabs>
          <w:tab w:val="num" w:pos="567"/>
        </w:tabs>
        <w:spacing w:before="120" w:after="120" w:line="240" w:lineRule="auto"/>
        <w:ind w:left="567" w:hanging="283"/>
        <w:jc w:val="both"/>
        <w:rPr>
          <w:rFonts w:ascii="Montserrat" w:eastAsia="Times New Roman" w:hAnsi="Montserrat"/>
          <w:iCs/>
          <w:noProof/>
          <w:sz w:val="22"/>
          <w:szCs w:val="22"/>
          <w:lang w:val="ro-RO" w:eastAsia="sk-SK"/>
        </w:rPr>
      </w:pPr>
      <w:r w:rsidRPr="00E3679C">
        <w:rPr>
          <w:rFonts w:ascii="Montserrat" w:eastAsia="Times New Roman" w:hAnsi="Montserrat"/>
          <w:iCs/>
          <w:noProof/>
          <w:sz w:val="22"/>
          <w:szCs w:val="22"/>
          <w:lang w:val="ro-RO" w:eastAsia="sk-SK"/>
        </w:rPr>
        <w:tab/>
        <w:t xml:space="preserve">Beneficiarul finanțării are obligația de a notifica </w:t>
      </w:r>
      <w:r w:rsidR="00A24AE0" w:rsidRPr="00E3679C">
        <w:rPr>
          <w:rFonts w:ascii="Montserrat" w:eastAsia="Times New Roman" w:hAnsi="Montserrat"/>
          <w:iCs/>
          <w:noProof/>
          <w:sz w:val="22"/>
          <w:szCs w:val="22"/>
          <w:lang w:val="ro-RO" w:eastAsia="sk-SK"/>
        </w:rPr>
        <w:t>AM PR Vest</w:t>
      </w:r>
      <w:r w:rsidRPr="00E3679C">
        <w:rPr>
          <w:rFonts w:ascii="Montserrat" w:eastAsia="Times New Roman" w:hAnsi="Montserrat"/>
          <w:iCs/>
          <w:noProof/>
          <w:sz w:val="22"/>
          <w:szCs w:val="22"/>
          <w:lang w:val="ro-RO" w:eastAsia="sk-SK"/>
        </w:rPr>
        <w:t>, în ceea ce privește modificarea intervenită cu privire la identificarea și declararea beneficiarilor săi reali, într-un termen de 15 zile calendaristice de la momentul în care a survenit modificarea, iar pentru contractorii și subcontractorii rezultați în urma achizițiilor publice care depășesc pragurile menționate mai sus, termenul de comunicare a notificării privind modificările intervenite cu privire la identificarea și declararea beneficiarilor reali ai contractorilor și subcontractorilor, se calculează de la data de la care Beneficiarul finanțării a luat cunoștință de modificarea survenită.</w:t>
      </w:r>
    </w:p>
    <w:p w14:paraId="22DD0D5C" w14:textId="68E0B033" w:rsidR="00AD29AA" w:rsidRPr="00E3679C" w:rsidRDefault="00AD29AA" w:rsidP="00831872">
      <w:pPr>
        <w:pStyle w:val="Alineat"/>
        <w:numPr>
          <w:ilvl w:val="2"/>
          <w:numId w:val="18"/>
        </w:numPr>
        <w:spacing w:before="120" w:after="120"/>
        <w:ind w:left="567" w:hanging="425"/>
        <w:rPr>
          <w:rFonts w:ascii="Montserrat" w:hAnsi="Montserrat"/>
          <w:color w:val="27344C"/>
          <w:sz w:val="22"/>
          <w:szCs w:val="22"/>
        </w:rPr>
      </w:pPr>
      <w:r w:rsidRPr="00E3679C">
        <w:rPr>
          <w:rFonts w:ascii="Montserrat" w:hAnsi="Montserrat"/>
          <w:color w:val="27344C"/>
          <w:sz w:val="22"/>
          <w:szCs w:val="22"/>
        </w:rPr>
        <w:t xml:space="preserve">Beneficiarul are obligația de a se asigura că cel puțin unul dintre membrii echipei de management vor urma cursurile de formare/instruire organizate de </w:t>
      </w:r>
      <w:r w:rsidR="00A24AE0" w:rsidRPr="00E3679C">
        <w:rPr>
          <w:rFonts w:ascii="Montserrat" w:hAnsi="Montserrat"/>
          <w:color w:val="27344C"/>
          <w:sz w:val="22"/>
          <w:szCs w:val="22"/>
        </w:rPr>
        <w:t>AM PR Vest</w:t>
      </w:r>
      <w:r w:rsidRPr="00E3679C">
        <w:rPr>
          <w:rFonts w:ascii="Montserrat" w:hAnsi="Montserrat"/>
          <w:color w:val="27344C"/>
          <w:sz w:val="22"/>
          <w:szCs w:val="22"/>
        </w:rPr>
        <w:t>.</w:t>
      </w:r>
    </w:p>
    <w:p w14:paraId="15564B2E" w14:textId="07F6AE2D" w:rsidR="00AD29AA" w:rsidRPr="00E3679C" w:rsidRDefault="00AD29AA" w:rsidP="00831872">
      <w:pPr>
        <w:pStyle w:val="Alineat"/>
        <w:numPr>
          <w:ilvl w:val="2"/>
          <w:numId w:val="18"/>
        </w:numPr>
        <w:spacing w:before="120" w:after="120"/>
        <w:ind w:left="567" w:hanging="425"/>
        <w:rPr>
          <w:rFonts w:ascii="Montserrat" w:hAnsi="Montserrat"/>
          <w:color w:val="27344C"/>
          <w:sz w:val="22"/>
          <w:szCs w:val="22"/>
        </w:rPr>
      </w:pPr>
      <w:r w:rsidRPr="00E3679C">
        <w:rPr>
          <w:rFonts w:ascii="Montserrat" w:hAnsi="Montserrat"/>
          <w:color w:val="27344C"/>
          <w:sz w:val="22"/>
          <w:szCs w:val="22"/>
        </w:rPr>
        <w:t xml:space="preserve">Beneficiarul are obligația de a include în fișele de post ale membrilor echipei de proiect atribuțiile care le revin acestora în cadrul proiectului, cu respectarea prevederilor din Manualul Beneficiarului și în conformitate cu prevederile art. 16 alin. (5) din Legea nr. 153/2017 privind salarizarea personalului plătit din fonduri publice, cu modificările și completările ulterioare. Fișele de post actualizate se vor transmite către </w:t>
      </w:r>
      <w:r w:rsidR="00A24AE0" w:rsidRPr="00E3679C">
        <w:rPr>
          <w:rFonts w:ascii="Montserrat" w:hAnsi="Montserrat"/>
          <w:color w:val="27344C"/>
          <w:sz w:val="22"/>
          <w:szCs w:val="22"/>
        </w:rPr>
        <w:t>AM PR Vest</w:t>
      </w:r>
      <w:r w:rsidRPr="00E3679C">
        <w:rPr>
          <w:rFonts w:ascii="Montserrat" w:hAnsi="Montserrat"/>
          <w:color w:val="27344C"/>
          <w:sz w:val="22"/>
          <w:szCs w:val="22"/>
        </w:rPr>
        <w:t xml:space="preserve"> în maxim 5 zile lucrătoare de la momentul actualizării acestora.</w:t>
      </w:r>
    </w:p>
    <w:p w14:paraId="66140F96" w14:textId="77777777" w:rsidR="00AD29AA" w:rsidRPr="00E3679C" w:rsidRDefault="00AD29AA" w:rsidP="00831872">
      <w:pPr>
        <w:pStyle w:val="Alineat"/>
        <w:numPr>
          <w:ilvl w:val="2"/>
          <w:numId w:val="18"/>
        </w:numPr>
        <w:spacing w:before="120" w:after="120"/>
        <w:ind w:left="567" w:hanging="425"/>
        <w:rPr>
          <w:rFonts w:ascii="Montserrat" w:hAnsi="Montserrat"/>
          <w:color w:val="27344C"/>
          <w:sz w:val="22"/>
          <w:szCs w:val="22"/>
        </w:rPr>
      </w:pPr>
      <w:r w:rsidRPr="00E3679C">
        <w:rPr>
          <w:rFonts w:ascii="Montserrat" w:hAnsi="Montserrat"/>
          <w:color w:val="27344C"/>
          <w:sz w:val="22"/>
          <w:szCs w:val="22"/>
        </w:rPr>
        <w:t>Beneficiarul are obligația de a se asigura că membrii echipei de proiect cunosc prevederile Contractului de finanțare. În acest sens la primul raport de progres, Beneficiarul va depune dovada faptului că toți membrii echipei de management au luat la cunoștință și își asumă clauzele contractului de finanțare.</w:t>
      </w:r>
    </w:p>
    <w:p w14:paraId="2AA6D006" w14:textId="0218AF77" w:rsidR="00AD29AA" w:rsidRPr="00E3679C" w:rsidRDefault="00AD29AA" w:rsidP="00831872">
      <w:pPr>
        <w:pStyle w:val="Alineat"/>
        <w:numPr>
          <w:ilvl w:val="2"/>
          <w:numId w:val="18"/>
        </w:numPr>
        <w:spacing w:before="120" w:after="120"/>
        <w:ind w:left="567" w:hanging="425"/>
        <w:rPr>
          <w:rFonts w:ascii="Montserrat" w:hAnsi="Montserrat"/>
          <w:color w:val="27344C"/>
          <w:sz w:val="22"/>
          <w:szCs w:val="22"/>
        </w:rPr>
      </w:pPr>
      <w:r w:rsidRPr="00E3679C">
        <w:rPr>
          <w:rFonts w:ascii="Montserrat" w:hAnsi="Montserrat"/>
          <w:color w:val="27344C"/>
          <w:sz w:val="22"/>
          <w:szCs w:val="22"/>
        </w:rPr>
        <w:lastRenderedPageBreak/>
        <w:t xml:space="preserve">Beneficiarul are obligația de a se asigura că membrii echipei de proiect își îndeplinesc responsabilitățile ce le revin în cadrul proiectului cu diligență, la termenele asumate și cu respectarea sistemului de management și control aplicabil la nivelul </w:t>
      </w:r>
      <w:r w:rsidR="00A24AE0" w:rsidRPr="00E3679C">
        <w:rPr>
          <w:rFonts w:ascii="Montserrat" w:hAnsi="Montserrat"/>
          <w:color w:val="27344C"/>
          <w:sz w:val="22"/>
          <w:szCs w:val="22"/>
        </w:rPr>
        <w:t>AM PR Vest</w:t>
      </w:r>
      <w:r w:rsidRPr="00E3679C">
        <w:rPr>
          <w:rFonts w:ascii="Montserrat" w:hAnsi="Montserrat"/>
          <w:color w:val="27344C"/>
          <w:sz w:val="22"/>
          <w:szCs w:val="22"/>
        </w:rPr>
        <w:t xml:space="preserve">. În acest sens, toți membrii echipei de proiect sunt obligați să participe la vizitele de monitorizare și își asumă prin semnătură toate rapoartele de progres și rapoartele emise în urma vizitelor de monitorizare. </w:t>
      </w:r>
    </w:p>
    <w:p w14:paraId="5C874A8C" w14:textId="77777777" w:rsidR="00AD29AA" w:rsidRPr="00E3679C" w:rsidRDefault="00AD29AA" w:rsidP="00831872">
      <w:pPr>
        <w:pStyle w:val="Alineat"/>
        <w:numPr>
          <w:ilvl w:val="2"/>
          <w:numId w:val="18"/>
        </w:numPr>
        <w:spacing w:before="120" w:after="120"/>
        <w:ind w:left="567" w:hanging="425"/>
        <w:rPr>
          <w:rFonts w:ascii="Montserrat" w:hAnsi="Montserrat"/>
          <w:color w:val="27344C"/>
          <w:sz w:val="22"/>
          <w:szCs w:val="22"/>
        </w:rPr>
      </w:pPr>
      <w:r w:rsidRPr="00E3679C">
        <w:rPr>
          <w:rFonts w:ascii="Montserrat" w:hAnsi="Montserrat"/>
          <w:color w:val="27344C"/>
          <w:sz w:val="22"/>
          <w:szCs w:val="22"/>
        </w:rPr>
        <w:t>În cazul în care Beneficiarul achiziționează servicii de management pentru implementarea proiectului care face obiectul prezentului Contract de finanțare, are obligația de a include în clauzele contractuale atribuțiile care revin prestatorului în cadrul proiectului, în conformitate cu prevederile din Manualul Beneficiarului.</w:t>
      </w:r>
    </w:p>
    <w:p w14:paraId="4725516F" w14:textId="23E3021E" w:rsidR="00AD29AA" w:rsidRPr="00E3679C" w:rsidRDefault="00AD29AA" w:rsidP="00831872">
      <w:pPr>
        <w:pStyle w:val="Alineat"/>
        <w:numPr>
          <w:ilvl w:val="2"/>
          <w:numId w:val="18"/>
        </w:numPr>
        <w:spacing w:before="120" w:after="120"/>
        <w:ind w:left="567" w:hanging="425"/>
        <w:rPr>
          <w:rFonts w:ascii="Montserrat" w:hAnsi="Montserrat"/>
          <w:color w:val="27344C"/>
          <w:sz w:val="22"/>
          <w:szCs w:val="22"/>
        </w:rPr>
      </w:pPr>
      <w:r w:rsidRPr="00E3679C">
        <w:rPr>
          <w:rFonts w:ascii="Montserrat" w:hAnsi="Montserrat"/>
          <w:color w:val="27344C"/>
          <w:sz w:val="22"/>
          <w:szCs w:val="22"/>
        </w:rPr>
        <w:t xml:space="preserve">Beneficiarul are obligația de aprezenta documentele referitoare la proiect în limba română. Documentele referitoare la proiect prezentate într-o altă limbă, se vor transmite, la cererea </w:t>
      </w:r>
      <w:r w:rsidR="00A24AE0" w:rsidRPr="00E3679C">
        <w:rPr>
          <w:rFonts w:ascii="Montserrat" w:hAnsi="Montserrat"/>
          <w:color w:val="27344C"/>
          <w:sz w:val="22"/>
          <w:szCs w:val="22"/>
        </w:rPr>
        <w:t>AM PR Vest</w:t>
      </w:r>
      <w:r w:rsidRPr="00E3679C">
        <w:rPr>
          <w:rFonts w:ascii="Montserrat" w:hAnsi="Montserrat"/>
          <w:color w:val="27344C"/>
          <w:sz w:val="22"/>
          <w:szCs w:val="22"/>
        </w:rPr>
        <w:t>, însoțite de traducerea autorizată în limba română.</w:t>
      </w:r>
    </w:p>
    <w:p w14:paraId="56B909B4" w14:textId="75B9358A" w:rsidR="009D08F6" w:rsidRPr="00E3679C" w:rsidRDefault="00AD29AA" w:rsidP="00831872">
      <w:pPr>
        <w:pStyle w:val="Alineat"/>
        <w:numPr>
          <w:ilvl w:val="2"/>
          <w:numId w:val="18"/>
        </w:numPr>
        <w:spacing w:before="120" w:after="120"/>
        <w:ind w:left="567" w:hanging="425"/>
        <w:rPr>
          <w:rFonts w:ascii="Montserrat" w:hAnsi="Montserrat"/>
          <w:color w:val="27344C"/>
          <w:sz w:val="22"/>
          <w:szCs w:val="22"/>
        </w:rPr>
      </w:pPr>
      <w:r w:rsidRPr="00E3679C">
        <w:rPr>
          <w:rFonts w:ascii="Montserrat" w:hAnsi="Montserrat"/>
          <w:color w:val="27344C"/>
          <w:sz w:val="22"/>
          <w:szCs w:val="22"/>
        </w:rPr>
        <w:t>Prin semnarea prezentului contract de finanțare, Beneficiarul îşi exprimă acordul cu privire la prelucrarea, stocarea şi arhivarea datelor cu caracter personal obţinute pe parcursul desfăşurării contractului de finanţare de către autoritatea de management/auditori în cadrul verificărilor de management/audit, inclusiv prin  utilizarea sistemului informatic ARACHNE conform Art. 8 alin. (10) de mai jos, în scopul îndeplinirii activităților specifice, cu respectarea prevederilor legale.</w:t>
      </w:r>
    </w:p>
    <w:p w14:paraId="7E597936" w14:textId="7184C1C0" w:rsidR="002755DB" w:rsidRPr="00E3679C" w:rsidRDefault="002755DB" w:rsidP="00831872">
      <w:pPr>
        <w:pStyle w:val="Alineat"/>
        <w:spacing w:before="120" w:after="120"/>
        <w:ind w:left="284" w:firstLine="0"/>
        <w:rPr>
          <w:rFonts w:ascii="Montserrat" w:hAnsi="Montserrat" w:cs="Arial"/>
          <w:color w:val="27344C"/>
          <w:sz w:val="22"/>
          <w:szCs w:val="22"/>
        </w:rPr>
      </w:pPr>
    </w:p>
    <w:p w14:paraId="7222D404" w14:textId="1DD567EC" w:rsidR="00E83AC6" w:rsidRPr="00E3679C" w:rsidRDefault="002755DB" w:rsidP="002755DB">
      <w:pPr>
        <w:pStyle w:val="Alineat"/>
        <w:spacing w:before="120" w:after="120"/>
        <w:ind w:left="0" w:firstLine="0"/>
        <w:rPr>
          <w:rFonts w:ascii="Montserrat" w:hAnsi="Montserrat" w:cs="Arial"/>
          <w:b/>
          <w:bCs/>
          <w:iCs w:val="0"/>
          <w:color w:val="27344C"/>
          <w:sz w:val="22"/>
          <w:szCs w:val="22"/>
        </w:rPr>
      </w:pPr>
      <w:r w:rsidRPr="00E3679C">
        <w:rPr>
          <w:rFonts w:ascii="Montserrat" w:hAnsi="Montserrat" w:cs="Arial"/>
          <w:b/>
          <w:bCs/>
          <w:iCs w:val="0"/>
          <w:color w:val="27344C"/>
          <w:sz w:val="22"/>
          <w:szCs w:val="22"/>
        </w:rPr>
        <w:t>A</w:t>
      </w:r>
      <w:r w:rsidR="00E83AC6" w:rsidRPr="00E3679C">
        <w:rPr>
          <w:rFonts w:ascii="Montserrat" w:hAnsi="Montserrat" w:cs="Arial"/>
          <w:b/>
          <w:bCs/>
          <w:iCs w:val="0"/>
          <w:color w:val="27344C"/>
          <w:sz w:val="22"/>
          <w:szCs w:val="22"/>
        </w:rPr>
        <w:t>RT</w:t>
      </w:r>
      <w:r w:rsidRPr="00E3679C">
        <w:rPr>
          <w:rFonts w:ascii="Montserrat" w:hAnsi="Montserrat" w:cs="Arial"/>
          <w:b/>
          <w:bCs/>
          <w:iCs w:val="0"/>
          <w:color w:val="27344C"/>
          <w:sz w:val="22"/>
          <w:szCs w:val="22"/>
        </w:rPr>
        <w:t>. 8  </w:t>
      </w:r>
    </w:p>
    <w:p w14:paraId="73561D3F" w14:textId="701D1BA0" w:rsidR="002755DB" w:rsidRPr="00E3679C" w:rsidRDefault="002755DB" w:rsidP="002755DB">
      <w:pPr>
        <w:pStyle w:val="Alineat"/>
        <w:spacing w:before="120" w:after="120"/>
        <w:ind w:left="0" w:firstLine="0"/>
        <w:rPr>
          <w:rFonts w:ascii="Montserrat" w:hAnsi="Montserrat" w:cs="Arial"/>
          <w:iCs w:val="0"/>
          <w:color w:val="27344C"/>
          <w:sz w:val="22"/>
          <w:szCs w:val="22"/>
        </w:rPr>
      </w:pPr>
      <w:r w:rsidRPr="00E3679C">
        <w:rPr>
          <w:rFonts w:ascii="Montserrat" w:hAnsi="Montserrat" w:cs="Arial"/>
          <w:b/>
          <w:iCs w:val="0"/>
          <w:color w:val="27344C"/>
          <w:sz w:val="22"/>
          <w:szCs w:val="22"/>
          <w:lang w:eastAsia="en-GB"/>
        </w:rPr>
        <w:t xml:space="preserve">Drepturile şi obligaţiile </w:t>
      </w:r>
      <w:r w:rsidR="00A24AE0" w:rsidRPr="00E3679C">
        <w:rPr>
          <w:rFonts w:ascii="Montserrat" w:hAnsi="Montserrat" w:cs="Arial"/>
          <w:b/>
          <w:iCs w:val="0"/>
          <w:color w:val="27344C"/>
          <w:sz w:val="22"/>
          <w:szCs w:val="22"/>
          <w:lang w:eastAsia="en-GB"/>
        </w:rPr>
        <w:t>AM PR V</w:t>
      </w:r>
      <w:r w:rsidR="008724E0" w:rsidRPr="00E3679C">
        <w:rPr>
          <w:rFonts w:ascii="Montserrat" w:hAnsi="Montserrat" w:cs="Arial"/>
          <w:b/>
          <w:iCs w:val="0"/>
          <w:color w:val="27344C"/>
          <w:sz w:val="22"/>
          <w:szCs w:val="22"/>
          <w:lang w:eastAsia="en-GB"/>
        </w:rPr>
        <w:t>est</w:t>
      </w:r>
      <w:r w:rsidRPr="00E3679C">
        <w:rPr>
          <w:rFonts w:ascii="Montserrat" w:hAnsi="Montserrat" w:cs="Arial"/>
          <w:bCs/>
          <w:iCs w:val="0"/>
          <w:color w:val="27344C"/>
          <w:sz w:val="22"/>
          <w:szCs w:val="22"/>
          <w:lang w:eastAsia="en-GB"/>
        </w:rPr>
        <w:t>– completare art. 8 din Condiții Generale</w:t>
      </w:r>
    </w:p>
    <w:p w14:paraId="49ACF2D2" w14:textId="0EAA37B5" w:rsidR="002755DB" w:rsidRPr="00E3679C" w:rsidRDefault="002755DB" w:rsidP="002755DB">
      <w:pPr>
        <w:pStyle w:val="ListParagraph"/>
        <w:numPr>
          <w:ilvl w:val="1"/>
          <w:numId w:val="26"/>
        </w:numPr>
        <w:spacing w:before="120" w:after="120" w:line="240" w:lineRule="auto"/>
        <w:contextualSpacing w:val="0"/>
        <w:jc w:val="both"/>
        <w:rPr>
          <w:rFonts w:ascii="Montserrat" w:hAnsi="Montserrat" w:cs="Arial"/>
          <w:bCs/>
          <w:sz w:val="22"/>
          <w:szCs w:val="22"/>
          <w:lang w:val="ro-RO"/>
        </w:rPr>
      </w:pPr>
      <w:r w:rsidRPr="00E3679C">
        <w:rPr>
          <w:rFonts w:ascii="Montserrat" w:hAnsi="Montserrat" w:cs="Arial"/>
          <w:bCs/>
          <w:sz w:val="22"/>
          <w:szCs w:val="22"/>
          <w:lang w:val="ro-RO"/>
        </w:rPr>
        <w:t xml:space="preserve">În vederea executării Contractului de finanțare, </w:t>
      </w:r>
      <w:r w:rsidR="00A24AE0" w:rsidRPr="00E3679C">
        <w:rPr>
          <w:rFonts w:ascii="Montserrat" w:hAnsi="Montserrat" w:cs="Arial"/>
          <w:bCs/>
          <w:sz w:val="22"/>
          <w:szCs w:val="22"/>
          <w:lang w:val="ro-RO"/>
        </w:rPr>
        <w:t>AM PR V</w:t>
      </w:r>
      <w:r w:rsidR="008724E0" w:rsidRPr="00E3679C">
        <w:rPr>
          <w:rFonts w:ascii="Montserrat" w:hAnsi="Montserrat" w:cs="Arial"/>
          <w:bCs/>
          <w:sz w:val="22"/>
          <w:szCs w:val="22"/>
          <w:lang w:val="ro-RO"/>
        </w:rPr>
        <w:t>est</w:t>
      </w:r>
      <w:r w:rsidRPr="00E3679C">
        <w:rPr>
          <w:rFonts w:ascii="Montserrat" w:hAnsi="Montserrat" w:cs="Arial"/>
          <w:bCs/>
          <w:sz w:val="22"/>
          <w:szCs w:val="22"/>
          <w:lang w:val="ro-RO"/>
        </w:rPr>
        <w:t xml:space="preserve"> are dreptul de a emite instrucțiuni </w:t>
      </w:r>
      <w:r w:rsidR="00B647BD" w:rsidRPr="00E3679C">
        <w:rPr>
          <w:rFonts w:ascii="Montserrat" w:hAnsi="Montserrat" w:cs="Arial"/>
          <w:bCs/>
          <w:sz w:val="22"/>
          <w:szCs w:val="22"/>
          <w:lang w:val="ro-RO"/>
        </w:rPr>
        <w:t xml:space="preserve">decizii și </w:t>
      </w:r>
      <w:r w:rsidR="009253E8" w:rsidRPr="00E3679C">
        <w:rPr>
          <w:rFonts w:ascii="Montserrat" w:hAnsi="Montserrat" w:cs="Arial"/>
          <w:bCs/>
          <w:sz w:val="22"/>
          <w:szCs w:val="22"/>
          <w:lang w:val="ro-RO"/>
        </w:rPr>
        <w:t xml:space="preserve">de a aproba manuale și proceduri de lucru care sunt </w:t>
      </w:r>
      <w:r w:rsidRPr="00E3679C">
        <w:rPr>
          <w:rFonts w:ascii="Montserrat" w:hAnsi="Montserrat" w:cs="Arial"/>
          <w:bCs/>
          <w:sz w:val="22"/>
          <w:szCs w:val="22"/>
          <w:lang w:val="ro-RO"/>
        </w:rPr>
        <w:t>obligatorii pentru Beneficiari.</w:t>
      </w:r>
    </w:p>
    <w:p w14:paraId="0AEC42BA" w14:textId="3327CC95" w:rsidR="002755DB" w:rsidRPr="00E3679C" w:rsidRDefault="00A24AE0" w:rsidP="002755DB">
      <w:pPr>
        <w:pStyle w:val="ListParagraph"/>
        <w:numPr>
          <w:ilvl w:val="1"/>
          <w:numId w:val="26"/>
        </w:numPr>
        <w:spacing w:before="120" w:after="120" w:line="240" w:lineRule="auto"/>
        <w:contextualSpacing w:val="0"/>
        <w:jc w:val="both"/>
        <w:rPr>
          <w:rFonts w:ascii="Montserrat" w:hAnsi="Montserrat" w:cs="Arial"/>
          <w:bCs/>
          <w:sz w:val="22"/>
          <w:szCs w:val="22"/>
          <w:lang w:val="ro-RO"/>
        </w:rPr>
      </w:pPr>
      <w:r w:rsidRPr="00E3679C">
        <w:rPr>
          <w:rFonts w:ascii="Montserrat" w:hAnsi="Montserrat" w:cs="Arial"/>
          <w:bCs/>
          <w:sz w:val="22"/>
          <w:szCs w:val="22"/>
          <w:lang w:val="ro-RO"/>
        </w:rPr>
        <w:t>AM PR V</w:t>
      </w:r>
      <w:r w:rsidR="008724E0" w:rsidRPr="00E3679C">
        <w:rPr>
          <w:rFonts w:ascii="Montserrat" w:hAnsi="Montserrat" w:cs="Arial"/>
          <w:bCs/>
          <w:sz w:val="22"/>
          <w:szCs w:val="22"/>
          <w:lang w:val="ro-RO"/>
        </w:rPr>
        <w:t>est</w:t>
      </w:r>
      <w:r w:rsidR="002755DB" w:rsidRPr="00E3679C">
        <w:rPr>
          <w:rFonts w:ascii="Montserrat" w:hAnsi="Montserrat" w:cs="Arial"/>
          <w:bCs/>
          <w:sz w:val="22"/>
          <w:szCs w:val="22"/>
          <w:lang w:val="ro-RO"/>
        </w:rPr>
        <w:t xml:space="preserve"> are dreptul de a solicita Beneficiarului orice documente şi/sau informaţii necesare pentru verificarea modului de utilizare a finanţării nerambursabile.</w:t>
      </w:r>
    </w:p>
    <w:p w14:paraId="35255044" w14:textId="711BF2EB" w:rsidR="009253E8" w:rsidRPr="00E3679C" w:rsidRDefault="00A24AE0" w:rsidP="009253E8">
      <w:pPr>
        <w:pStyle w:val="ListParagraph"/>
        <w:numPr>
          <w:ilvl w:val="1"/>
          <w:numId w:val="26"/>
        </w:numPr>
        <w:spacing w:before="120" w:after="120" w:line="240" w:lineRule="auto"/>
        <w:contextualSpacing w:val="0"/>
        <w:jc w:val="both"/>
        <w:rPr>
          <w:rFonts w:ascii="Montserrat" w:hAnsi="Montserrat" w:cs="Arial"/>
          <w:bCs/>
          <w:sz w:val="22"/>
          <w:szCs w:val="22"/>
          <w:lang w:val="ro-RO"/>
        </w:rPr>
      </w:pPr>
      <w:r w:rsidRPr="00E3679C">
        <w:rPr>
          <w:rFonts w:ascii="Montserrat" w:hAnsi="Montserrat" w:cs="Arial"/>
          <w:bCs/>
          <w:sz w:val="22"/>
          <w:szCs w:val="22"/>
          <w:lang w:val="ro-RO"/>
        </w:rPr>
        <w:t>AM PR Vest</w:t>
      </w:r>
      <w:r w:rsidR="009253E8" w:rsidRPr="00E3679C">
        <w:rPr>
          <w:rFonts w:ascii="Montserrat" w:hAnsi="Montserrat" w:cs="Arial"/>
          <w:bCs/>
          <w:sz w:val="22"/>
          <w:szCs w:val="22"/>
          <w:lang w:val="ro-RO"/>
        </w:rPr>
        <w:t xml:space="preserve"> are dreptul de a returna Beneficiarului cererea de rambursare/plată în cazul în care constată că documentele depuse sunt incomplete/eronate.</w:t>
      </w:r>
    </w:p>
    <w:p w14:paraId="7385026A" w14:textId="21E1DC5C" w:rsidR="009253E8" w:rsidRPr="00E3679C" w:rsidRDefault="00A24AE0" w:rsidP="009253E8">
      <w:pPr>
        <w:pStyle w:val="ListParagraph"/>
        <w:numPr>
          <w:ilvl w:val="1"/>
          <w:numId w:val="26"/>
        </w:numPr>
        <w:spacing w:before="120" w:after="120" w:line="240" w:lineRule="auto"/>
        <w:contextualSpacing w:val="0"/>
        <w:jc w:val="both"/>
        <w:rPr>
          <w:rFonts w:ascii="Montserrat" w:hAnsi="Montserrat" w:cs="Arial"/>
          <w:bCs/>
          <w:sz w:val="22"/>
          <w:szCs w:val="22"/>
          <w:lang w:val="ro-RO"/>
        </w:rPr>
      </w:pPr>
      <w:r w:rsidRPr="00E3679C">
        <w:rPr>
          <w:rFonts w:ascii="Montserrat" w:hAnsi="Montserrat" w:cs="Arial"/>
          <w:bCs/>
          <w:sz w:val="22"/>
          <w:szCs w:val="22"/>
          <w:lang w:val="ro-RO"/>
        </w:rPr>
        <w:t>AM PR Vest</w:t>
      </w:r>
      <w:r w:rsidR="009253E8" w:rsidRPr="00E3679C">
        <w:rPr>
          <w:rFonts w:ascii="Montserrat" w:hAnsi="Montserrat" w:cs="Arial"/>
          <w:bCs/>
          <w:sz w:val="22"/>
          <w:szCs w:val="22"/>
          <w:lang w:val="ro-RO"/>
        </w:rPr>
        <w:t xml:space="preserve"> are dreptul de a aplica Beneficiarului sancțiunile prevăzute în prezentul contract de finanțare și în legislația aplicabilă, pentru neîndeplinirea/îndeplinirea necorespunzătoare sau cu întârziere a obligațiilor asumate.</w:t>
      </w:r>
    </w:p>
    <w:p w14:paraId="50BA81CF" w14:textId="61D81BA1" w:rsidR="009253E8" w:rsidRPr="00E3679C" w:rsidRDefault="00A24AE0" w:rsidP="009253E8">
      <w:pPr>
        <w:pStyle w:val="Alineat"/>
        <w:numPr>
          <w:ilvl w:val="1"/>
          <w:numId w:val="26"/>
        </w:numPr>
        <w:rPr>
          <w:rFonts w:ascii="Montserrat" w:hAnsi="Montserrat" w:cs="Arial"/>
          <w:color w:val="27344C"/>
          <w:sz w:val="22"/>
          <w:szCs w:val="22"/>
        </w:rPr>
      </w:pPr>
      <w:r w:rsidRPr="00E3679C">
        <w:rPr>
          <w:rFonts w:ascii="Montserrat" w:hAnsi="Montserrat" w:cs="Arial"/>
          <w:color w:val="27344C"/>
          <w:sz w:val="22"/>
          <w:szCs w:val="22"/>
        </w:rPr>
        <w:t>AM PR Vest</w:t>
      </w:r>
      <w:r w:rsidR="009253E8" w:rsidRPr="00E3679C">
        <w:rPr>
          <w:rFonts w:ascii="Montserrat" w:hAnsi="Montserrat" w:cs="Arial"/>
          <w:color w:val="27344C"/>
          <w:sz w:val="22"/>
          <w:szCs w:val="22"/>
        </w:rPr>
        <w:t xml:space="preserve"> are dreptul de reduce finanțarea nerambursabilă în situaţia în care constată îndeplinirea parţială a obiectivelor, susținute prin atingerea indicatorilor asociați proiectului, cu respectarea principiului proporționalității.</w:t>
      </w:r>
    </w:p>
    <w:p w14:paraId="1E12D238" w14:textId="77777777" w:rsidR="009253E8" w:rsidRPr="00E3679C" w:rsidRDefault="009253E8" w:rsidP="009253E8">
      <w:pPr>
        <w:pStyle w:val="Alineat"/>
        <w:numPr>
          <w:ilvl w:val="1"/>
          <w:numId w:val="26"/>
        </w:numPr>
        <w:rPr>
          <w:rFonts w:ascii="Montserrat" w:hAnsi="Montserrat" w:cs="Arial"/>
          <w:color w:val="27344C"/>
          <w:sz w:val="22"/>
          <w:szCs w:val="22"/>
        </w:rPr>
      </w:pPr>
      <w:r w:rsidRPr="00E3679C">
        <w:rPr>
          <w:rFonts w:ascii="Montserrat" w:hAnsi="Montserrat" w:cs="Arial"/>
          <w:color w:val="27344C"/>
          <w:sz w:val="22"/>
          <w:szCs w:val="22"/>
        </w:rPr>
        <w:t>În aplicarea prevederilor art. 8 alin. (3) din Secțiunea III. Condiții generale, în cazul în care AMPR Vest consideră necesară solicitarea unei opinii din partea altor instituții pentru formularea unui răspuns la solicitarea Beneficiarului, care are impact asupra proiectului, răspunsul se va transmite Beneficiarului în termen de maximum 10 (zece) zile lucrătoare de la primirea opiniei.</w:t>
      </w:r>
    </w:p>
    <w:p w14:paraId="53177706" w14:textId="18E041F4" w:rsidR="009253E8" w:rsidRPr="00E3679C" w:rsidRDefault="00A24AE0" w:rsidP="00831872">
      <w:pPr>
        <w:pStyle w:val="Alineat"/>
        <w:numPr>
          <w:ilvl w:val="1"/>
          <w:numId w:val="26"/>
        </w:numPr>
        <w:rPr>
          <w:rFonts w:ascii="Montserrat" w:hAnsi="Montserrat" w:cs="Arial"/>
          <w:color w:val="27344C"/>
          <w:sz w:val="22"/>
          <w:szCs w:val="22"/>
        </w:rPr>
      </w:pPr>
      <w:r w:rsidRPr="00E3679C">
        <w:rPr>
          <w:rFonts w:ascii="Montserrat" w:hAnsi="Montserrat" w:cs="Arial"/>
          <w:color w:val="27344C"/>
          <w:sz w:val="22"/>
          <w:szCs w:val="22"/>
        </w:rPr>
        <w:t>AM PR Vest</w:t>
      </w:r>
      <w:r w:rsidR="009253E8" w:rsidRPr="00E3679C">
        <w:rPr>
          <w:rFonts w:ascii="Montserrat" w:hAnsi="Montserrat" w:cs="Arial"/>
          <w:color w:val="27344C"/>
          <w:sz w:val="22"/>
          <w:szCs w:val="22"/>
        </w:rPr>
        <w:t xml:space="preserve"> are obligația de a verifica dosarele aferente achizițiilor realizate de Beneficiar</w:t>
      </w:r>
      <w:r w:rsidR="003154EA" w:rsidRPr="00E3679C">
        <w:rPr>
          <w:rFonts w:ascii="Montserrat" w:hAnsi="Montserrat" w:cs="Arial"/>
          <w:color w:val="27344C"/>
          <w:sz w:val="22"/>
          <w:szCs w:val="22"/>
        </w:rPr>
        <w:t>.</w:t>
      </w:r>
    </w:p>
    <w:p w14:paraId="463E025D" w14:textId="0EBEEF97" w:rsidR="009253E8" w:rsidRPr="00E3679C" w:rsidRDefault="009253E8" w:rsidP="00831872">
      <w:pPr>
        <w:pStyle w:val="Alineat"/>
        <w:numPr>
          <w:ilvl w:val="1"/>
          <w:numId w:val="26"/>
        </w:numPr>
        <w:rPr>
          <w:rFonts w:ascii="Montserrat" w:hAnsi="Montserrat" w:cs="Arial"/>
          <w:color w:val="27344C"/>
          <w:sz w:val="22"/>
          <w:szCs w:val="22"/>
        </w:rPr>
      </w:pPr>
      <w:r w:rsidRPr="00E3679C">
        <w:rPr>
          <w:rFonts w:ascii="Montserrat" w:hAnsi="Montserrat" w:cs="Arial"/>
          <w:color w:val="27344C"/>
          <w:sz w:val="22"/>
          <w:szCs w:val="22"/>
        </w:rPr>
        <w:lastRenderedPageBreak/>
        <w:t xml:space="preserve"> </w:t>
      </w:r>
      <w:r w:rsidR="00A24AE0" w:rsidRPr="00E3679C">
        <w:rPr>
          <w:rFonts w:ascii="Montserrat" w:hAnsi="Montserrat" w:cs="Arial"/>
          <w:color w:val="27344C"/>
          <w:sz w:val="22"/>
          <w:szCs w:val="22"/>
        </w:rPr>
        <w:t>AM PR Vest</w:t>
      </w:r>
      <w:r w:rsidRPr="00E3679C">
        <w:rPr>
          <w:rFonts w:ascii="Montserrat" w:hAnsi="Montserrat" w:cs="Arial"/>
          <w:color w:val="27344C"/>
          <w:sz w:val="22"/>
          <w:szCs w:val="22"/>
        </w:rPr>
        <w:t xml:space="preserve"> are obligația de a efectua autorizarea cererilor de prefinanțare/rambursare/plată în termenele prevăzute în OUG nr. 133/2021</w:t>
      </w:r>
      <w:r w:rsidR="003154EA" w:rsidRPr="00E3679C">
        <w:rPr>
          <w:rFonts w:ascii="Montserrat" w:hAnsi="Montserrat" w:cs="Arial"/>
          <w:color w:val="27344C"/>
          <w:sz w:val="22"/>
          <w:szCs w:val="22"/>
        </w:rPr>
        <w:t>.</w:t>
      </w:r>
    </w:p>
    <w:p w14:paraId="53ED73D0" w14:textId="13393D3B" w:rsidR="009253E8" w:rsidRPr="00E3679C" w:rsidRDefault="009253E8" w:rsidP="00831872">
      <w:pPr>
        <w:pStyle w:val="Alineat"/>
        <w:numPr>
          <w:ilvl w:val="1"/>
          <w:numId w:val="26"/>
        </w:numPr>
        <w:rPr>
          <w:rFonts w:ascii="Montserrat" w:hAnsi="Montserrat" w:cs="Arial"/>
          <w:color w:val="27344C"/>
          <w:sz w:val="22"/>
          <w:szCs w:val="22"/>
        </w:rPr>
      </w:pPr>
      <w:r w:rsidRPr="00E3679C">
        <w:rPr>
          <w:rFonts w:ascii="Montserrat" w:hAnsi="Montserrat" w:cs="Arial"/>
          <w:color w:val="27344C"/>
          <w:sz w:val="22"/>
          <w:szCs w:val="22"/>
        </w:rPr>
        <w:t>În cazuri temeinic justificate, determinate în principal de modificarea cadrului normativ aplicabil contractelor  de finanțare sau pentru punerea în aplicare a prevederilor relevante în implementarea proiectelor/pe perioada de valabilitate a contractului de finanțare,  </w:t>
      </w:r>
      <w:r w:rsidR="00A24AE0" w:rsidRPr="00E3679C">
        <w:rPr>
          <w:rFonts w:ascii="Montserrat" w:hAnsi="Montserrat" w:cs="Arial"/>
          <w:color w:val="27344C"/>
          <w:sz w:val="22"/>
          <w:szCs w:val="22"/>
        </w:rPr>
        <w:t>AM PR Vest</w:t>
      </w:r>
      <w:r w:rsidRPr="00E3679C">
        <w:rPr>
          <w:rFonts w:ascii="Montserrat" w:hAnsi="Montserrat" w:cs="Arial"/>
          <w:color w:val="27344C"/>
          <w:sz w:val="22"/>
          <w:szCs w:val="22"/>
        </w:rPr>
        <w:t xml:space="preserve"> poate modifica contractul de finanțare unilateral, prin transmiterea către Beneficiar a unei notificari în termen de 10 zile lucrătoare de la data intrării în vigoare a modificărilor aduse cadrului normativ,  cu respectarea principiilor și regulilor Programului.</w:t>
      </w:r>
    </w:p>
    <w:p w14:paraId="5780DE15" w14:textId="042204AC" w:rsidR="009253E8" w:rsidRPr="00E3679C" w:rsidRDefault="009253E8" w:rsidP="00831872">
      <w:pPr>
        <w:pStyle w:val="Alineat"/>
        <w:numPr>
          <w:ilvl w:val="1"/>
          <w:numId w:val="26"/>
        </w:numPr>
        <w:rPr>
          <w:rFonts w:ascii="Montserrat" w:hAnsi="Montserrat" w:cs="Arial"/>
          <w:color w:val="27344C"/>
          <w:sz w:val="22"/>
          <w:szCs w:val="22"/>
        </w:rPr>
      </w:pPr>
      <w:r w:rsidRPr="00E3679C">
        <w:rPr>
          <w:rFonts w:ascii="Montserrat" w:hAnsi="Montserrat" w:cs="Arial"/>
          <w:color w:val="27344C"/>
          <w:sz w:val="22"/>
          <w:szCs w:val="22"/>
        </w:rPr>
        <w:t xml:space="preserve">În vederea identificării în mod eficient și eficace a indicatorilor de risc pe parcursul implementării proiectului, în cadrul verificărilor de management  </w:t>
      </w:r>
      <w:r w:rsidR="00A24AE0" w:rsidRPr="00E3679C">
        <w:rPr>
          <w:rFonts w:ascii="Montserrat" w:hAnsi="Montserrat" w:cs="Arial"/>
          <w:color w:val="27344C"/>
          <w:sz w:val="22"/>
          <w:szCs w:val="22"/>
        </w:rPr>
        <w:t>AM PR Vest</w:t>
      </w:r>
      <w:r w:rsidRPr="00E3679C">
        <w:rPr>
          <w:rFonts w:ascii="Montserrat" w:hAnsi="Montserrat" w:cs="Arial"/>
          <w:color w:val="27344C"/>
          <w:sz w:val="22"/>
          <w:szCs w:val="22"/>
        </w:rPr>
        <w:t>  va utiliza în scopul îndeplinirii activităților specifice, cu respectarea prevederilor legale, bazele de date publice și sistemele informatice disponibile inclusiv  ARACHNE, instrumentul de analiză a riscului elaborat de Comisia Europeană</w:t>
      </w:r>
      <w:r w:rsidR="003154EA" w:rsidRPr="00E3679C">
        <w:rPr>
          <w:rFonts w:ascii="Montserrat" w:hAnsi="Montserrat" w:cs="Arial"/>
          <w:color w:val="27344C"/>
          <w:sz w:val="22"/>
          <w:szCs w:val="22"/>
        </w:rPr>
        <w:t>.</w:t>
      </w:r>
    </w:p>
    <w:p w14:paraId="069DB77D" w14:textId="77777777" w:rsidR="00272F77" w:rsidRPr="00E3679C" w:rsidRDefault="00272F77" w:rsidP="00831872">
      <w:pPr>
        <w:spacing w:before="120" w:after="120" w:line="240" w:lineRule="auto"/>
        <w:jc w:val="both"/>
        <w:rPr>
          <w:rFonts w:ascii="Montserrat" w:hAnsi="Montserrat" w:cs="Arial"/>
          <w:bCs/>
          <w:sz w:val="22"/>
          <w:szCs w:val="22"/>
          <w:lang w:val="ro-RO"/>
        </w:rPr>
      </w:pPr>
    </w:p>
    <w:p w14:paraId="6CF17194" w14:textId="7CDE2EB6" w:rsidR="00E83AC6" w:rsidRPr="00E3679C" w:rsidRDefault="002755DB" w:rsidP="002755DB">
      <w:pPr>
        <w:spacing w:before="120" w:after="120" w:line="240" w:lineRule="auto"/>
        <w:jc w:val="both"/>
        <w:rPr>
          <w:rFonts w:ascii="Montserrat" w:hAnsi="Montserrat" w:cs="Arial"/>
          <w:b/>
          <w:sz w:val="22"/>
          <w:szCs w:val="22"/>
          <w:lang w:val="ro-RO" w:eastAsia="en-GB"/>
        </w:rPr>
      </w:pPr>
      <w:r w:rsidRPr="00E3679C">
        <w:rPr>
          <w:rFonts w:ascii="Montserrat" w:hAnsi="Montserrat" w:cs="Arial"/>
          <w:b/>
          <w:sz w:val="22"/>
          <w:szCs w:val="22"/>
          <w:lang w:val="ro-RO" w:eastAsia="en-GB"/>
        </w:rPr>
        <w:t>A</w:t>
      </w:r>
      <w:r w:rsidR="00E83AC6" w:rsidRPr="00E3679C">
        <w:rPr>
          <w:rFonts w:ascii="Montserrat" w:hAnsi="Montserrat" w:cs="Arial"/>
          <w:b/>
          <w:sz w:val="22"/>
          <w:szCs w:val="22"/>
          <w:lang w:val="ro-RO" w:eastAsia="en-GB"/>
        </w:rPr>
        <w:t>RT</w:t>
      </w:r>
      <w:r w:rsidRPr="00E3679C">
        <w:rPr>
          <w:rFonts w:ascii="Montserrat" w:hAnsi="Montserrat" w:cs="Arial"/>
          <w:b/>
          <w:sz w:val="22"/>
          <w:szCs w:val="22"/>
          <w:lang w:val="ro-RO" w:eastAsia="en-GB"/>
        </w:rPr>
        <w:t xml:space="preserve">. 9 </w:t>
      </w:r>
    </w:p>
    <w:p w14:paraId="5932C216" w14:textId="4C803155" w:rsidR="002755DB" w:rsidRPr="00E3679C" w:rsidRDefault="002755DB" w:rsidP="002755DB">
      <w:pPr>
        <w:spacing w:before="120" w:after="120" w:line="240" w:lineRule="auto"/>
        <w:jc w:val="both"/>
        <w:rPr>
          <w:rFonts w:ascii="Montserrat" w:hAnsi="Montserrat" w:cs="Arial"/>
          <w:bCs/>
          <w:sz w:val="22"/>
          <w:szCs w:val="22"/>
          <w:lang w:val="ro-RO" w:eastAsia="en-GB"/>
        </w:rPr>
      </w:pPr>
      <w:r w:rsidRPr="00E3679C">
        <w:rPr>
          <w:rFonts w:ascii="Montserrat" w:hAnsi="Montserrat" w:cs="Arial"/>
          <w:b/>
          <w:sz w:val="22"/>
          <w:szCs w:val="22"/>
          <w:lang w:val="ro-RO" w:eastAsia="en-GB"/>
        </w:rPr>
        <w:t xml:space="preserve">Modificări și completări </w:t>
      </w:r>
      <w:r w:rsidRPr="00E3679C">
        <w:rPr>
          <w:rFonts w:ascii="Montserrat" w:hAnsi="Montserrat" w:cs="Arial"/>
          <w:bCs/>
          <w:sz w:val="22"/>
          <w:szCs w:val="22"/>
          <w:lang w:val="ro-RO" w:eastAsia="en-GB"/>
        </w:rPr>
        <w:t xml:space="preserve">– completare art. </w:t>
      </w:r>
      <w:r w:rsidRPr="00E3679C">
        <w:rPr>
          <w:rFonts w:ascii="Montserrat" w:hAnsi="Montserrat" w:cs="Arial"/>
          <w:bCs/>
          <w:sz w:val="22"/>
          <w:szCs w:val="22"/>
          <w:lang w:eastAsia="en-GB"/>
        </w:rPr>
        <w:t>10</w:t>
      </w:r>
      <w:r w:rsidRPr="00E3679C">
        <w:rPr>
          <w:rFonts w:ascii="Montserrat" w:hAnsi="Montserrat" w:cs="Arial"/>
          <w:bCs/>
          <w:sz w:val="22"/>
          <w:szCs w:val="22"/>
          <w:lang w:val="ro-RO" w:eastAsia="en-GB"/>
        </w:rPr>
        <w:t xml:space="preserve"> din Condiții Generale</w:t>
      </w:r>
    </w:p>
    <w:p w14:paraId="33A5D74F" w14:textId="77777777" w:rsidR="00D35D47" w:rsidRPr="00E3679C" w:rsidRDefault="009253E8" w:rsidP="00D35D47">
      <w:pPr>
        <w:pStyle w:val="ListParagraph"/>
        <w:numPr>
          <w:ilvl w:val="1"/>
          <w:numId w:val="27"/>
        </w:numPr>
        <w:spacing w:before="120" w:after="120" w:line="240" w:lineRule="auto"/>
        <w:contextualSpacing w:val="0"/>
        <w:jc w:val="both"/>
        <w:rPr>
          <w:rFonts w:ascii="Montserrat" w:hAnsi="Montserrat" w:cs="Arial"/>
          <w:sz w:val="22"/>
          <w:szCs w:val="22"/>
          <w:lang w:val="ro-RO"/>
        </w:rPr>
      </w:pPr>
      <w:r w:rsidRPr="00E3679C">
        <w:rPr>
          <w:rFonts w:ascii="Montserrat" w:hAnsi="Montserrat" w:cs="Arial"/>
          <w:sz w:val="22"/>
          <w:szCs w:val="22"/>
          <w:lang w:val="ro-RO"/>
        </w:rPr>
        <w:t>În momentul existenței unor cereri de rambursare plătite în cuantum de 70% din valoarea eligibilă a proiectului, dar nu mai târziu de expirarea duratei de implementare prevăzută inițial la art. 2 alin. (2) din Capitolul III Condiții generale, în cazul existenței de economii neangajate/nefolosite din achizițiile anterior realizate, părțile vor actualiza prin act adițional valoarea contractului de finanțare prin diminuarea valorii eligibile cu maximum valoarea eligibilă a  economiilor realizate.</w:t>
      </w:r>
    </w:p>
    <w:p w14:paraId="13F5BCD2" w14:textId="4FD26989" w:rsidR="009253E8" w:rsidRPr="00E3679C" w:rsidRDefault="009253E8" w:rsidP="00831872">
      <w:pPr>
        <w:pStyle w:val="ListParagraph"/>
        <w:numPr>
          <w:ilvl w:val="1"/>
          <w:numId w:val="27"/>
        </w:numPr>
        <w:spacing w:before="120" w:after="120" w:line="240" w:lineRule="auto"/>
        <w:contextualSpacing w:val="0"/>
        <w:jc w:val="both"/>
        <w:rPr>
          <w:rFonts w:ascii="Montserrat" w:hAnsi="Montserrat" w:cs="Arial"/>
          <w:sz w:val="22"/>
          <w:szCs w:val="22"/>
          <w:lang w:val="ro-RO"/>
        </w:rPr>
      </w:pPr>
      <w:r w:rsidRPr="00E3679C">
        <w:rPr>
          <w:rFonts w:ascii="Montserrat" w:hAnsi="Montserrat" w:cs="Arial"/>
          <w:sz w:val="22"/>
          <w:szCs w:val="22"/>
          <w:lang w:val="ro-RO"/>
        </w:rPr>
        <w:t xml:space="preserve">Părțile pot încheia act adițional în scopul prelungirii perioadei de implementare a proiectului prevăzută la art. 2 alin. (2) din Secțiunea III. Condiții generale, cu încadrare în perioada de implementare maximă stabilită în Ghidul solicitantului, fără ca aceasta să depăşească data de 31 decembrie 2029. Durata prelungirii prevăzută  într-un act adițional nu poate depăși </w:t>
      </w:r>
      <w:r w:rsidR="00C147A1" w:rsidRPr="00E3679C">
        <w:rPr>
          <w:rFonts w:ascii="Montserrat" w:hAnsi="Montserrat" w:cs="Arial"/>
          <w:sz w:val="22"/>
          <w:szCs w:val="22"/>
          <w:lang w:val="ro-RO"/>
        </w:rPr>
        <w:t>9</w:t>
      </w:r>
      <w:r w:rsidRPr="00E3679C">
        <w:rPr>
          <w:rFonts w:ascii="Montserrat" w:hAnsi="Montserrat" w:cs="Arial"/>
          <w:sz w:val="22"/>
          <w:szCs w:val="22"/>
          <w:lang w:val="ro-RO"/>
        </w:rPr>
        <w:t xml:space="preserve"> luni, iar pe parcursul a 12 luni nu pot fi încheiate mai mult de 2 acte adiționale de prelungire a duratei.</w:t>
      </w:r>
    </w:p>
    <w:p w14:paraId="65C06B63" w14:textId="18347BDC" w:rsidR="002755DB" w:rsidRPr="00E3679C" w:rsidRDefault="002755DB" w:rsidP="002755DB">
      <w:pPr>
        <w:pStyle w:val="Alineat"/>
        <w:numPr>
          <w:ilvl w:val="1"/>
          <w:numId w:val="27"/>
        </w:numPr>
        <w:spacing w:before="120" w:after="120"/>
        <w:rPr>
          <w:rFonts w:ascii="Montserrat" w:hAnsi="Montserrat" w:cs="Arial"/>
          <w:iCs w:val="0"/>
          <w:color w:val="27344C"/>
          <w:sz w:val="22"/>
          <w:szCs w:val="22"/>
        </w:rPr>
      </w:pPr>
      <w:r w:rsidRPr="00E3679C">
        <w:rPr>
          <w:rFonts w:ascii="Montserrat" w:hAnsi="Montserrat" w:cs="Arial"/>
          <w:iCs w:val="0"/>
          <w:color w:val="27344C"/>
          <w:sz w:val="22"/>
          <w:szCs w:val="22"/>
        </w:rPr>
        <w:t xml:space="preserve">Prin excepție de la prevederile Art. 10 alin. (2) din Secțiunea III. Condițiile generale, în cazuri temeinic justificate, </w:t>
      </w:r>
      <w:r w:rsidR="00A24AE0" w:rsidRPr="00E3679C">
        <w:rPr>
          <w:rFonts w:ascii="Montserrat" w:hAnsi="Montserrat" w:cs="Arial"/>
          <w:iCs w:val="0"/>
          <w:color w:val="27344C"/>
          <w:sz w:val="22"/>
          <w:szCs w:val="22"/>
        </w:rPr>
        <w:t xml:space="preserve">AM PR </w:t>
      </w:r>
      <w:r w:rsidR="008724E0" w:rsidRPr="00E3679C">
        <w:rPr>
          <w:rFonts w:ascii="Montserrat" w:hAnsi="Montserrat" w:cs="Arial"/>
          <w:iCs w:val="0"/>
          <w:color w:val="27344C"/>
          <w:sz w:val="22"/>
          <w:szCs w:val="22"/>
        </w:rPr>
        <w:t>Vest</w:t>
      </w:r>
      <w:r w:rsidRPr="00E3679C">
        <w:rPr>
          <w:rFonts w:ascii="Montserrat" w:hAnsi="Montserrat" w:cs="Arial"/>
          <w:iCs w:val="0"/>
          <w:color w:val="27344C"/>
          <w:sz w:val="22"/>
          <w:szCs w:val="22"/>
        </w:rPr>
        <w:t xml:space="preserve"> poate accepta propunerea de modificare a contractului de finanțare inițiată de către Beneficiar și transmisă cu mai puțin de 30 (treizeci) de zile lucrătoare înainte de termenul la care este intenționată a intra în vigoare. Beneficiarul are obligația de a transmite, odată cu solicitarea de modificare, documentele justificative necesare.</w:t>
      </w:r>
    </w:p>
    <w:p w14:paraId="4EC925D1" w14:textId="46891331" w:rsidR="00E83AC6" w:rsidRPr="00E3679C" w:rsidRDefault="002755DB" w:rsidP="002755DB">
      <w:pPr>
        <w:spacing w:before="120" w:after="120" w:line="240" w:lineRule="auto"/>
        <w:jc w:val="both"/>
        <w:rPr>
          <w:rFonts w:ascii="Montserrat" w:hAnsi="Montserrat" w:cs="Arial"/>
          <w:b/>
          <w:sz w:val="22"/>
          <w:szCs w:val="22"/>
          <w:lang w:val="ro-RO" w:eastAsia="en-GB"/>
        </w:rPr>
      </w:pPr>
      <w:r w:rsidRPr="00E3679C">
        <w:rPr>
          <w:rFonts w:ascii="Montserrat" w:hAnsi="Montserrat" w:cs="Arial"/>
          <w:b/>
          <w:sz w:val="22"/>
          <w:szCs w:val="22"/>
          <w:lang w:val="ro-RO" w:eastAsia="en-GB"/>
        </w:rPr>
        <w:t>A</w:t>
      </w:r>
      <w:r w:rsidR="00E83AC6" w:rsidRPr="00E3679C">
        <w:rPr>
          <w:rFonts w:ascii="Montserrat" w:hAnsi="Montserrat" w:cs="Arial"/>
          <w:b/>
          <w:sz w:val="22"/>
          <w:szCs w:val="22"/>
          <w:lang w:val="ro-RO" w:eastAsia="en-GB"/>
        </w:rPr>
        <w:t>RT</w:t>
      </w:r>
      <w:r w:rsidRPr="00E3679C">
        <w:rPr>
          <w:rFonts w:ascii="Montserrat" w:hAnsi="Montserrat" w:cs="Arial"/>
          <w:b/>
          <w:sz w:val="22"/>
          <w:szCs w:val="22"/>
          <w:lang w:val="ro-RO" w:eastAsia="en-GB"/>
        </w:rPr>
        <w:t xml:space="preserve">. 10 </w:t>
      </w:r>
    </w:p>
    <w:p w14:paraId="21E492A1" w14:textId="44FA3B7E" w:rsidR="002755DB" w:rsidRPr="00E3679C" w:rsidRDefault="002755DB" w:rsidP="002755DB">
      <w:pPr>
        <w:spacing w:before="120" w:after="120" w:line="240" w:lineRule="auto"/>
        <w:jc w:val="both"/>
        <w:rPr>
          <w:rFonts w:ascii="Montserrat" w:hAnsi="Montserrat" w:cs="Arial"/>
          <w:bCs/>
          <w:sz w:val="22"/>
          <w:szCs w:val="22"/>
          <w:lang w:val="ro-RO" w:eastAsia="en-GB"/>
        </w:rPr>
      </w:pPr>
      <w:r w:rsidRPr="00E3679C">
        <w:rPr>
          <w:rFonts w:ascii="Montserrat" w:hAnsi="Montserrat" w:cs="Arial"/>
          <w:b/>
          <w:sz w:val="22"/>
          <w:szCs w:val="22"/>
          <w:lang w:val="ro-RO" w:eastAsia="en-GB"/>
        </w:rPr>
        <w:t xml:space="preserve">Conflictul de interese și incompatibilități </w:t>
      </w:r>
      <w:r w:rsidRPr="00E3679C">
        <w:rPr>
          <w:rFonts w:ascii="Montserrat" w:hAnsi="Montserrat" w:cs="Arial"/>
          <w:bCs/>
          <w:sz w:val="22"/>
          <w:szCs w:val="22"/>
          <w:lang w:val="ro-RO" w:eastAsia="en-GB"/>
        </w:rPr>
        <w:t xml:space="preserve">– completare art. </w:t>
      </w:r>
      <w:r w:rsidRPr="00E3679C">
        <w:rPr>
          <w:rFonts w:ascii="Montserrat" w:hAnsi="Montserrat" w:cs="Arial"/>
          <w:bCs/>
          <w:sz w:val="22"/>
          <w:szCs w:val="22"/>
          <w:lang w:eastAsia="en-GB"/>
        </w:rPr>
        <w:t>11</w:t>
      </w:r>
      <w:r w:rsidRPr="00E3679C">
        <w:rPr>
          <w:rFonts w:ascii="Montserrat" w:hAnsi="Montserrat" w:cs="Arial"/>
          <w:bCs/>
          <w:sz w:val="22"/>
          <w:szCs w:val="22"/>
          <w:lang w:val="ro-RO" w:eastAsia="en-GB"/>
        </w:rPr>
        <w:t xml:space="preserve"> din Condiții Generale</w:t>
      </w:r>
    </w:p>
    <w:p w14:paraId="58D9DFE9" w14:textId="19A3FAF9" w:rsidR="002755DB" w:rsidRPr="00E3679C" w:rsidRDefault="002755DB" w:rsidP="002755DB">
      <w:pPr>
        <w:pStyle w:val="Alineat"/>
        <w:numPr>
          <w:ilvl w:val="0"/>
          <w:numId w:val="29"/>
        </w:numPr>
        <w:spacing w:before="120" w:after="120"/>
        <w:rPr>
          <w:rFonts w:ascii="Montserrat" w:hAnsi="Montserrat" w:cs="Arial"/>
          <w:iCs w:val="0"/>
          <w:color w:val="27344C"/>
          <w:sz w:val="22"/>
          <w:szCs w:val="22"/>
        </w:rPr>
      </w:pPr>
      <w:r w:rsidRPr="00E3679C">
        <w:rPr>
          <w:rFonts w:ascii="Montserrat" w:hAnsi="Montserrat" w:cs="Arial"/>
          <w:iCs w:val="0"/>
          <w:color w:val="27344C"/>
          <w:sz w:val="22"/>
          <w:szCs w:val="22"/>
          <w:lang w:eastAsia="en-GB"/>
        </w:rPr>
        <w:t>Beneficiarul se obligă să ia toate măsurile necesare pentru respectarea regulilor pentru evitarea conflictului de interese</w:t>
      </w:r>
      <w:r w:rsidR="009253E8" w:rsidRPr="00E3679C">
        <w:rPr>
          <w:rFonts w:ascii="Montserrat" w:hAnsi="Montserrat" w:cs="Arial"/>
          <w:iCs w:val="0"/>
          <w:color w:val="27344C"/>
          <w:sz w:val="22"/>
          <w:szCs w:val="22"/>
          <w:lang w:eastAsia="en-GB"/>
        </w:rPr>
        <w:t xml:space="preserve"> și a incompatibilităților</w:t>
      </w:r>
      <w:r w:rsidRPr="00E3679C">
        <w:rPr>
          <w:rFonts w:ascii="Montserrat" w:hAnsi="Montserrat" w:cs="Arial"/>
          <w:iCs w:val="0"/>
          <w:color w:val="27344C"/>
          <w:sz w:val="22"/>
          <w:szCs w:val="22"/>
          <w:lang w:eastAsia="en-GB"/>
        </w:rPr>
        <w:t>, inclusiv pentru achizițiile directe realizate în cadrul proiectului.</w:t>
      </w:r>
    </w:p>
    <w:p w14:paraId="200B67B4" w14:textId="6F81908A" w:rsidR="009253E8" w:rsidRPr="00E3679C" w:rsidRDefault="00A24AE0" w:rsidP="009253E8">
      <w:pPr>
        <w:pStyle w:val="Alineat"/>
        <w:numPr>
          <w:ilvl w:val="0"/>
          <w:numId w:val="29"/>
        </w:numPr>
        <w:spacing w:before="120" w:after="120"/>
        <w:rPr>
          <w:rFonts w:ascii="Montserrat" w:hAnsi="Montserrat" w:cs="Arial"/>
          <w:iCs w:val="0"/>
          <w:color w:val="27344C"/>
          <w:sz w:val="22"/>
          <w:szCs w:val="22"/>
        </w:rPr>
      </w:pPr>
      <w:r w:rsidRPr="00E3679C">
        <w:rPr>
          <w:rFonts w:ascii="Montserrat" w:hAnsi="Montserrat" w:cs="Arial"/>
          <w:bCs/>
          <w:color w:val="27344C"/>
          <w:sz w:val="22"/>
          <w:szCs w:val="22"/>
        </w:rPr>
        <w:t>AM PR Vest</w:t>
      </w:r>
      <w:r w:rsidR="009253E8" w:rsidRPr="00E3679C">
        <w:rPr>
          <w:rFonts w:ascii="Montserrat" w:hAnsi="Montserrat" w:cs="Arial"/>
          <w:bCs/>
          <w:color w:val="27344C"/>
          <w:sz w:val="22"/>
          <w:szCs w:val="22"/>
        </w:rPr>
        <w:t xml:space="preserve"> își rezervă dreptul de a verifica, prin eșantion, modul de respectare de către Beneficiar a regulilor privind evitarea conflictului de interese și a incompatibilităților  pentru achizițiile directe realizate în cadrul proiectului și de a lua măsurile necesare impuse de legislația aplicabilă.</w:t>
      </w:r>
    </w:p>
    <w:p w14:paraId="0D9B3B26" w14:textId="77777777" w:rsidR="009253E8" w:rsidRPr="00E3679C" w:rsidRDefault="009253E8" w:rsidP="00831872">
      <w:pPr>
        <w:pStyle w:val="Alineat"/>
        <w:spacing w:before="120" w:after="120"/>
        <w:rPr>
          <w:rFonts w:ascii="Montserrat" w:hAnsi="Montserrat" w:cs="Arial"/>
          <w:iCs w:val="0"/>
          <w:color w:val="27344C"/>
          <w:sz w:val="22"/>
          <w:szCs w:val="22"/>
        </w:rPr>
      </w:pPr>
    </w:p>
    <w:p w14:paraId="653BC073" w14:textId="34790574" w:rsidR="00BB4B28" w:rsidRPr="00E3679C" w:rsidRDefault="002755DB" w:rsidP="002755DB">
      <w:pPr>
        <w:spacing w:before="120" w:after="120" w:line="240" w:lineRule="auto"/>
        <w:jc w:val="both"/>
        <w:rPr>
          <w:rFonts w:ascii="Montserrat" w:hAnsi="Montserrat" w:cs="Arial"/>
          <w:b/>
          <w:sz w:val="22"/>
          <w:szCs w:val="22"/>
          <w:lang w:val="ro-RO" w:eastAsia="en-GB"/>
        </w:rPr>
      </w:pPr>
      <w:r w:rsidRPr="00E3679C">
        <w:rPr>
          <w:rFonts w:ascii="Montserrat" w:hAnsi="Montserrat" w:cs="Arial"/>
          <w:b/>
          <w:sz w:val="22"/>
          <w:szCs w:val="22"/>
          <w:lang w:val="ro-RO" w:eastAsia="en-GB"/>
        </w:rPr>
        <w:t>A</w:t>
      </w:r>
      <w:r w:rsidR="00BB4B28" w:rsidRPr="00E3679C">
        <w:rPr>
          <w:rFonts w:ascii="Montserrat" w:hAnsi="Montserrat" w:cs="Arial"/>
          <w:b/>
          <w:sz w:val="22"/>
          <w:szCs w:val="22"/>
          <w:lang w:val="ro-RO" w:eastAsia="en-GB"/>
        </w:rPr>
        <w:t>RT</w:t>
      </w:r>
      <w:r w:rsidRPr="00E3679C">
        <w:rPr>
          <w:rFonts w:ascii="Montserrat" w:hAnsi="Montserrat" w:cs="Arial"/>
          <w:b/>
          <w:sz w:val="22"/>
          <w:szCs w:val="22"/>
          <w:lang w:val="ro-RO" w:eastAsia="en-GB"/>
        </w:rPr>
        <w:t xml:space="preserve">. 11 </w:t>
      </w:r>
    </w:p>
    <w:p w14:paraId="396FDB0A" w14:textId="41B20377" w:rsidR="002755DB" w:rsidRPr="00E3679C" w:rsidRDefault="002755DB" w:rsidP="002755DB">
      <w:pPr>
        <w:spacing w:before="120" w:after="120" w:line="240" w:lineRule="auto"/>
        <w:jc w:val="both"/>
        <w:rPr>
          <w:rFonts w:ascii="Montserrat" w:hAnsi="Montserrat" w:cs="Arial"/>
          <w:bCs/>
          <w:sz w:val="22"/>
          <w:szCs w:val="22"/>
          <w:lang w:val="ro-RO" w:eastAsia="en-GB"/>
        </w:rPr>
      </w:pPr>
      <w:r w:rsidRPr="00E3679C">
        <w:rPr>
          <w:rFonts w:ascii="Montserrat" w:hAnsi="Montserrat" w:cs="Arial"/>
          <w:b/>
          <w:sz w:val="22"/>
          <w:szCs w:val="22"/>
          <w:lang w:val="ro-RO" w:eastAsia="en-GB"/>
        </w:rPr>
        <w:t xml:space="preserve">Monitorizare și raportare </w:t>
      </w:r>
      <w:r w:rsidRPr="00E3679C">
        <w:rPr>
          <w:rFonts w:ascii="Montserrat" w:hAnsi="Montserrat" w:cs="Arial"/>
          <w:bCs/>
          <w:sz w:val="22"/>
          <w:szCs w:val="22"/>
          <w:lang w:val="ro-RO" w:eastAsia="en-GB"/>
        </w:rPr>
        <w:t xml:space="preserve">– completare art. </w:t>
      </w:r>
      <w:r w:rsidRPr="00E3679C">
        <w:rPr>
          <w:rFonts w:ascii="Montserrat" w:hAnsi="Montserrat" w:cs="Arial"/>
          <w:bCs/>
          <w:sz w:val="22"/>
          <w:szCs w:val="22"/>
          <w:lang w:eastAsia="en-GB"/>
        </w:rPr>
        <w:t>13</w:t>
      </w:r>
      <w:r w:rsidRPr="00E3679C">
        <w:rPr>
          <w:rFonts w:ascii="Montserrat" w:hAnsi="Montserrat" w:cs="Arial"/>
          <w:bCs/>
          <w:sz w:val="22"/>
          <w:szCs w:val="22"/>
          <w:lang w:val="ro-RO" w:eastAsia="en-GB"/>
        </w:rPr>
        <w:t xml:space="preserve"> din Condiții Generale</w:t>
      </w:r>
    </w:p>
    <w:p w14:paraId="1332EFF8" w14:textId="504D4B9E" w:rsidR="002755DB" w:rsidRPr="00E3679C" w:rsidRDefault="002755DB" w:rsidP="002755DB">
      <w:pPr>
        <w:pStyle w:val="ListParagraph"/>
        <w:numPr>
          <w:ilvl w:val="0"/>
          <w:numId w:val="30"/>
        </w:numPr>
        <w:spacing w:before="120" w:after="120" w:line="240" w:lineRule="auto"/>
        <w:contextualSpacing w:val="0"/>
        <w:jc w:val="both"/>
        <w:rPr>
          <w:rFonts w:ascii="Montserrat" w:hAnsi="Montserrat" w:cs="Arial"/>
          <w:sz w:val="22"/>
          <w:szCs w:val="22"/>
        </w:rPr>
      </w:pPr>
      <w:r w:rsidRPr="00E3679C">
        <w:rPr>
          <w:rFonts w:ascii="Montserrat" w:hAnsi="Montserrat" w:cs="Arial"/>
          <w:sz w:val="22"/>
          <w:szCs w:val="22"/>
          <w:lang w:val="ro-RO"/>
        </w:rPr>
        <w:t>În perioada de implementare a proiectului, Beneficiarul va transmite câte un raport de progres la fiecare cerere de rambursare</w:t>
      </w:r>
      <w:r w:rsidR="00233904" w:rsidRPr="00E3679C">
        <w:rPr>
          <w:rFonts w:ascii="Montserrat" w:hAnsi="Montserrat" w:cs="Arial"/>
          <w:sz w:val="22"/>
          <w:szCs w:val="22"/>
          <w:lang w:val="ro-RO"/>
        </w:rPr>
        <w:t xml:space="preserve">/plată, </w:t>
      </w:r>
      <w:r w:rsidRPr="00E3679C">
        <w:rPr>
          <w:rFonts w:ascii="Montserrat" w:hAnsi="Montserrat" w:cs="Arial"/>
          <w:sz w:val="22"/>
          <w:szCs w:val="22"/>
          <w:lang w:val="ro-RO"/>
        </w:rPr>
        <w:t xml:space="preserve"> dar nu mai târziu de șase luni de la semnarea contractului de finanțare, sau ori de câte ori </w:t>
      </w:r>
      <w:r w:rsidR="00A24AE0" w:rsidRPr="00E3679C">
        <w:rPr>
          <w:rFonts w:ascii="Montserrat" w:hAnsi="Montserrat" w:cs="Arial"/>
          <w:sz w:val="22"/>
          <w:szCs w:val="22"/>
          <w:lang w:val="ro-RO"/>
        </w:rPr>
        <w:t>AM PR V</w:t>
      </w:r>
      <w:r w:rsidR="008724E0" w:rsidRPr="00E3679C">
        <w:rPr>
          <w:rFonts w:ascii="Montserrat" w:hAnsi="Montserrat" w:cs="Arial"/>
          <w:sz w:val="22"/>
          <w:szCs w:val="22"/>
          <w:lang w:val="ro-RO"/>
        </w:rPr>
        <w:t>est</w:t>
      </w:r>
      <w:r w:rsidRPr="00E3679C">
        <w:rPr>
          <w:rFonts w:ascii="Montserrat" w:hAnsi="Montserrat" w:cs="Arial"/>
          <w:sz w:val="22"/>
          <w:szCs w:val="22"/>
          <w:lang w:val="ro-RO"/>
        </w:rPr>
        <w:t xml:space="preserve"> solicită. În cazul cererilor de rambursare aferente cererilor de plată, raportul de progres va fi depus anterior, odată cu cererea de plată. În perioada de durabilitate a proiectului, raportul de progres se va depune anual. Primul an se consideră la împlinirea a 12 luni de la ultima plată făcută </w:t>
      </w:r>
      <w:r w:rsidR="0096146F" w:rsidRPr="00E3679C">
        <w:rPr>
          <w:rFonts w:ascii="Montserrat" w:hAnsi="Montserrat" w:cs="Arial"/>
          <w:sz w:val="22"/>
          <w:szCs w:val="22"/>
        </w:rPr>
        <w:t>de către finanțator în cadrul contractului de finanțare, notificată de către acesta prin Informarea privind cheltuielile aprobate în cererea de rambursare finală</w:t>
      </w:r>
      <w:r w:rsidR="0096146F" w:rsidRPr="00E3679C">
        <w:rPr>
          <w:rFonts w:ascii="Montserrat" w:hAnsi="Montserrat" w:cs="Arial"/>
          <w:sz w:val="22"/>
          <w:szCs w:val="22"/>
          <w:lang w:val="ro-RO"/>
        </w:rPr>
        <w:t>. În ultimul an de durabilitate, raportul de progres final se va depune cu două luni calendaristice înainte de finalizarea perioadei de durabilitate</w:t>
      </w:r>
      <w:r w:rsidRPr="00E3679C">
        <w:rPr>
          <w:rFonts w:ascii="Montserrat" w:hAnsi="Montserrat" w:cs="Arial"/>
          <w:sz w:val="22"/>
          <w:szCs w:val="22"/>
          <w:lang w:val="ro-RO"/>
        </w:rPr>
        <w:t>.</w:t>
      </w:r>
    </w:p>
    <w:p w14:paraId="2C4B585E" w14:textId="6B99F1DF" w:rsidR="0096146F" w:rsidRPr="00E3679C" w:rsidRDefault="0096146F" w:rsidP="002755DB">
      <w:pPr>
        <w:pStyle w:val="ListParagraph"/>
        <w:numPr>
          <w:ilvl w:val="0"/>
          <w:numId w:val="30"/>
        </w:numPr>
        <w:spacing w:before="120" w:after="120" w:line="240" w:lineRule="auto"/>
        <w:contextualSpacing w:val="0"/>
        <w:jc w:val="both"/>
        <w:rPr>
          <w:rFonts w:ascii="Montserrat" w:hAnsi="Montserrat" w:cs="Arial"/>
          <w:sz w:val="22"/>
          <w:szCs w:val="22"/>
        </w:rPr>
      </w:pPr>
      <w:r w:rsidRPr="00E3679C">
        <w:rPr>
          <w:rFonts w:ascii="Montserrat" w:hAnsi="Montserrat" w:cs="Arial"/>
          <w:sz w:val="22"/>
          <w:szCs w:val="22"/>
        </w:rPr>
        <w:t>În completarea Art. 13, alin. (</w:t>
      </w:r>
      <w:r w:rsidRPr="00E3679C">
        <w:rPr>
          <w:rFonts w:ascii="Montserrat" w:hAnsi="Montserrat" w:cs="Arial"/>
          <w:sz w:val="22"/>
          <w:szCs w:val="22"/>
          <w:lang w:val="ro-RO"/>
        </w:rPr>
        <w:t>9</w:t>
      </w:r>
      <w:r w:rsidRPr="00E3679C">
        <w:rPr>
          <w:rFonts w:ascii="Montserrat" w:hAnsi="Montserrat" w:cs="Arial"/>
          <w:sz w:val="22"/>
          <w:szCs w:val="22"/>
        </w:rPr>
        <w:t xml:space="preserve">) din </w:t>
      </w:r>
      <w:r w:rsidRPr="00E3679C">
        <w:rPr>
          <w:rFonts w:ascii="Montserrat" w:hAnsi="Montserrat" w:cs="Arial"/>
          <w:sz w:val="22"/>
          <w:szCs w:val="22"/>
          <w:lang w:val="ro-RO"/>
        </w:rPr>
        <w:t>Secțiunea</w:t>
      </w:r>
      <w:r w:rsidRPr="00E3679C">
        <w:rPr>
          <w:rFonts w:ascii="Montserrat" w:hAnsi="Montserrat" w:cs="Arial"/>
          <w:sz w:val="22"/>
          <w:szCs w:val="22"/>
        </w:rPr>
        <w:t xml:space="preserve"> III. Condiții generale ale </w:t>
      </w:r>
      <w:r w:rsidRPr="00E3679C">
        <w:rPr>
          <w:rFonts w:ascii="Montserrat" w:hAnsi="Montserrat" w:cs="Arial"/>
          <w:sz w:val="22"/>
          <w:szCs w:val="22"/>
          <w:lang w:val="ro-RO"/>
        </w:rPr>
        <w:t>Contractului</w:t>
      </w:r>
      <w:r w:rsidRPr="00E3679C">
        <w:rPr>
          <w:rFonts w:ascii="Montserrat" w:hAnsi="Montserrat" w:cs="Arial"/>
          <w:sz w:val="22"/>
          <w:szCs w:val="22"/>
        </w:rPr>
        <w:t xml:space="preserve"> de finanțare</w:t>
      </w:r>
      <w:r w:rsidRPr="00E3679C">
        <w:rPr>
          <w:rFonts w:ascii="Montserrat" w:hAnsi="Montserrat" w:cs="Arial"/>
          <w:sz w:val="22"/>
          <w:szCs w:val="22"/>
          <w:lang w:val="en-GB"/>
        </w:rPr>
        <w:t xml:space="preserve">, </w:t>
      </w:r>
      <w:r w:rsidRPr="00E3679C">
        <w:rPr>
          <w:rFonts w:ascii="Montserrat" w:hAnsi="Montserrat" w:cs="Arial"/>
          <w:sz w:val="22"/>
          <w:szCs w:val="22"/>
        </w:rPr>
        <w:t xml:space="preserve">în situaţia nerealizării, la termen, a indicatorilor de etapă, stabiliți prin Planul de monitorizare, Anexa 2 la </w:t>
      </w:r>
      <w:r w:rsidRPr="00E3679C">
        <w:rPr>
          <w:rFonts w:ascii="Montserrat" w:hAnsi="Montserrat" w:cs="Arial"/>
          <w:sz w:val="22"/>
          <w:szCs w:val="22"/>
          <w:lang w:val="ro-RO"/>
        </w:rPr>
        <w:t>contractul</w:t>
      </w:r>
      <w:r w:rsidRPr="00E3679C">
        <w:rPr>
          <w:rFonts w:ascii="Montserrat" w:hAnsi="Montserrat" w:cs="Arial"/>
          <w:sz w:val="22"/>
          <w:szCs w:val="22"/>
        </w:rPr>
        <w:t xml:space="preserve"> de finanțare </w:t>
      </w:r>
      <w:r w:rsidR="00A24AE0" w:rsidRPr="00E3679C">
        <w:rPr>
          <w:rFonts w:ascii="Montserrat" w:hAnsi="Montserrat" w:cs="Arial"/>
          <w:sz w:val="22"/>
          <w:szCs w:val="22"/>
        </w:rPr>
        <w:t>AM PR Vest</w:t>
      </w:r>
      <w:r w:rsidRPr="00E3679C">
        <w:rPr>
          <w:rFonts w:ascii="Montserrat" w:hAnsi="Montserrat" w:cs="Arial"/>
          <w:sz w:val="22"/>
          <w:szCs w:val="22"/>
        </w:rPr>
        <w:t xml:space="preserve"> adoptă şi implementează, în funcţie de riscurile identificate, următoarele acţiuni şi </w:t>
      </w:r>
      <w:r w:rsidR="00FB4CDE" w:rsidRPr="00E3679C">
        <w:rPr>
          <w:rFonts w:ascii="Montserrat" w:hAnsi="Montserrat" w:cs="Arial"/>
          <w:sz w:val="22"/>
          <w:szCs w:val="22"/>
        </w:rPr>
        <w:t>măsuri de monitorizare</w:t>
      </w:r>
      <w:r w:rsidR="00FB4CDE" w:rsidRPr="00E3679C">
        <w:rPr>
          <w:rFonts w:ascii="Montserrat" w:hAnsi="Montserrat" w:cs="Arial"/>
          <w:sz w:val="22"/>
          <w:szCs w:val="22"/>
          <w:lang w:val="ro-RO"/>
        </w:rPr>
        <w:t xml:space="preserve">, </w:t>
      </w:r>
      <w:r w:rsidR="00FB4CDE" w:rsidRPr="00E3679C">
        <w:rPr>
          <w:rFonts w:ascii="Montserrat" w:hAnsi="Montserrat" w:cs="Arial"/>
          <w:sz w:val="22"/>
          <w:szCs w:val="22"/>
        </w:rPr>
        <w:t>după caz</w:t>
      </w:r>
      <w:r w:rsidRPr="00E3679C">
        <w:rPr>
          <w:rFonts w:ascii="Montserrat" w:hAnsi="Montserrat" w:cs="Arial"/>
          <w:sz w:val="22"/>
          <w:szCs w:val="22"/>
        </w:rPr>
        <w:t>: solicitarea de justificări privind nerespectarea termenului, întâlniri tehnice și/ sau vizite la fața locului.</w:t>
      </w:r>
    </w:p>
    <w:p w14:paraId="5A4096FB" w14:textId="4AABC900" w:rsidR="002755DB" w:rsidRPr="00E3679C" w:rsidRDefault="002977C0" w:rsidP="00831872">
      <w:pPr>
        <w:pStyle w:val="ListParagraph"/>
        <w:numPr>
          <w:ilvl w:val="0"/>
          <w:numId w:val="30"/>
        </w:numPr>
        <w:spacing w:before="120" w:after="120" w:line="240" w:lineRule="auto"/>
        <w:contextualSpacing w:val="0"/>
        <w:jc w:val="both"/>
        <w:rPr>
          <w:rFonts w:ascii="Montserrat" w:hAnsi="Montserrat" w:cs="Arial"/>
          <w:sz w:val="22"/>
          <w:szCs w:val="22"/>
        </w:rPr>
      </w:pPr>
      <w:r w:rsidRPr="00E3679C">
        <w:rPr>
          <w:rFonts w:ascii="Montserrat" w:hAnsi="Montserrat" w:cs="Arial"/>
          <w:sz w:val="22"/>
          <w:szCs w:val="22"/>
        </w:rPr>
        <w:t xml:space="preserve"> În perioada de implementare a proiectului</w:t>
      </w:r>
      <w:r w:rsidRPr="00E3679C" w:rsidDel="0096146F">
        <w:rPr>
          <w:rFonts w:ascii="Montserrat" w:hAnsi="Montserrat" w:cs="Arial"/>
          <w:sz w:val="22"/>
          <w:szCs w:val="22"/>
        </w:rPr>
        <w:t xml:space="preserve"> </w:t>
      </w:r>
      <w:r w:rsidR="00A24AE0" w:rsidRPr="00E3679C">
        <w:rPr>
          <w:rFonts w:ascii="Montserrat" w:hAnsi="Montserrat" w:cs="Arial"/>
          <w:sz w:val="22"/>
          <w:szCs w:val="22"/>
        </w:rPr>
        <w:t>AM PR V</w:t>
      </w:r>
      <w:r w:rsidR="008724E0" w:rsidRPr="00E3679C">
        <w:rPr>
          <w:rFonts w:ascii="Montserrat" w:hAnsi="Montserrat" w:cs="Arial"/>
          <w:sz w:val="22"/>
          <w:szCs w:val="22"/>
        </w:rPr>
        <w:t>est</w:t>
      </w:r>
      <w:r w:rsidR="002755DB" w:rsidRPr="00E3679C">
        <w:rPr>
          <w:rFonts w:ascii="Montserrat" w:hAnsi="Montserrat" w:cs="Arial"/>
          <w:sz w:val="22"/>
          <w:szCs w:val="22"/>
        </w:rPr>
        <w:t xml:space="preserve"> va efectua vizite pe teren pentru a verifica dacă lucrările au fost executate, produsele au fost furnizate şi serviciile au fost prestate în condițiile prevăzute în Contractul de finanțare şi dacă cheltuielile declarate de beneficiarii proiectelor au fost efectuate şi sunt în conformitate cu regulamentele europene şi cu legislaţia naţională</w:t>
      </w:r>
      <w:r w:rsidRPr="00E3679C">
        <w:rPr>
          <w:rFonts w:ascii="Montserrat" w:hAnsi="Montserrat" w:cs="Arial"/>
          <w:sz w:val="22"/>
          <w:szCs w:val="22"/>
        </w:rPr>
        <w:t xml:space="preserve">, </w:t>
      </w:r>
      <w:r w:rsidR="002755DB" w:rsidRPr="00E3679C">
        <w:rPr>
          <w:rFonts w:ascii="Montserrat" w:hAnsi="Montserrat" w:cs="Arial"/>
          <w:sz w:val="22"/>
          <w:szCs w:val="22"/>
        </w:rPr>
        <w:t xml:space="preserve"> la momentul îndeplinirii indicatorilor financiari de etapă. </w:t>
      </w:r>
    </w:p>
    <w:p w14:paraId="10CE39DC" w14:textId="13169E17" w:rsidR="0096146F" w:rsidRPr="00E3679C" w:rsidRDefault="00A24AE0" w:rsidP="00831872">
      <w:pPr>
        <w:pStyle w:val="ListParagraph"/>
        <w:numPr>
          <w:ilvl w:val="0"/>
          <w:numId w:val="30"/>
        </w:numPr>
        <w:spacing w:before="120" w:after="120" w:line="240" w:lineRule="auto"/>
        <w:contextualSpacing w:val="0"/>
        <w:jc w:val="both"/>
        <w:rPr>
          <w:rFonts w:ascii="Montserrat" w:hAnsi="Montserrat" w:cs="Arial"/>
          <w:sz w:val="22"/>
          <w:szCs w:val="22"/>
        </w:rPr>
      </w:pPr>
      <w:r w:rsidRPr="00E3679C">
        <w:rPr>
          <w:rFonts w:ascii="Montserrat" w:hAnsi="Montserrat" w:cs="Arial"/>
          <w:sz w:val="22"/>
          <w:szCs w:val="22"/>
        </w:rPr>
        <w:t>AM PR Vest</w:t>
      </w:r>
      <w:r w:rsidR="0096146F" w:rsidRPr="00E3679C">
        <w:rPr>
          <w:rFonts w:ascii="Montserrat" w:hAnsi="Montserrat" w:cs="Arial"/>
          <w:sz w:val="22"/>
          <w:szCs w:val="22"/>
        </w:rPr>
        <w:t xml:space="preserve"> va efectua verificări la faţa locului, în perioada de implementare a proiectului. Verificările la fața locului au ca scop: </w:t>
      </w:r>
    </w:p>
    <w:p w14:paraId="528E77A0" w14:textId="77777777" w:rsidR="0096146F" w:rsidRPr="00E3679C" w:rsidRDefault="0096146F" w:rsidP="0096146F">
      <w:pPr>
        <w:pStyle w:val="ListParagraph"/>
        <w:numPr>
          <w:ilvl w:val="0"/>
          <w:numId w:val="33"/>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r w:rsidRPr="00E3679C">
        <w:rPr>
          <w:rFonts w:ascii="Montserrat" w:hAnsi="Montserrat" w:cs="Arial"/>
          <w:sz w:val="22"/>
          <w:szCs w:val="22"/>
          <w:lang w:val="en-GB"/>
        </w:rPr>
        <w:t xml:space="preserve">să se asigure că proiectul se realizează conform condiţiilor Contractului de finanțare şi activităţilor descrise în cererea de finanţare; </w:t>
      </w:r>
    </w:p>
    <w:p w14:paraId="3E9012A3" w14:textId="77777777" w:rsidR="0096146F" w:rsidRPr="00E3679C" w:rsidRDefault="0096146F" w:rsidP="0096146F">
      <w:pPr>
        <w:pStyle w:val="ListParagraph"/>
        <w:numPr>
          <w:ilvl w:val="0"/>
          <w:numId w:val="33"/>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r w:rsidRPr="00E3679C">
        <w:rPr>
          <w:rFonts w:ascii="Montserrat" w:hAnsi="Montserrat" w:cs="Arial"/>
          <w:sz w:val="22"/>
          <w:szCs w:val="22"/>
          <w:lang w:val="en-GB"/>
        </w:rPr>
        <w:t xml:space="preserve">să se constate dacă executarea lucrărilor, livrarea produselor sau prestarea serviciilor s-a realizat în conformitate cu termenii şi condiţiile contractului de achiziție; </w:t>
      </w:r>
    </w:p>
    <w:p w14:paraId="3827C511" w14:textId="77777777" w:rsidR="0096146F" w:rsidRPr="00E3679C" w:rsidRDefault="0096146F" w:rsidP="0096146F">
      <w:pPr>
        <w:pStyle w:val="ListParagraph"/>
        <w:numPr>
          <w:ilvl w:val="0"/>
          <w:numId w:val="33"/>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r w:rsidRPr="00E3679C">
        <w:rPr>
          <w:rFonts w:ascii="Montserrat" w:hAnsi="Montserrat" w:cs="Arial"/>
          <w:sz w:val="22"/>
          <w:szCs w:val="22"/>
          <w:lang w:val="en-GB"/>
        </w:rPr>
        <w:t>să se constate evoluţia fizică şi respectarea normelor UE privind publicitatea, stadiul fizic de realizare a proiectului, în conformitate cu Planul de monitorizare, inclusiv pentru livrabilele aferente costurilor indirecte, dacă este cazul.</w:t>
      </w:r>
    </w:p>
    <w:p w14:paraId="2228C2E7" w14:textId="31A22C1D" w:rsidR="0096146F" w:rsidRPr="00E3679C" w:rsidRDefault="00A24AE0" w:rsidP="00831872">
      <w:pPr>
        <w:pStyle w:val="ListParagraph"/>
        <w:numPr>
          <w:ilvl w:val="0"/>
          <w:numId w:val="30"/>
        </w:numPr>
        <w:spacing w:before="120" w:after="120" w:line="240" w:lineRule="auto"/>
        <w:contextualSpacing w:val="0"/>
        <w:jc w:val="both"/>
        <w:rPr>
          <w:rFonts w:ascii="Montserrat" w:hAnsi="Montserrat" w:cs="Arial"/>
          <w:sz w:val="22"/>
          <w:szCs w:val="22"/>
        </w:rPr>
      </w:pPr>
      <w:r w:rsidRPr="00E3679C">
        <w:rPr>
          <w:rFonts w:ascii="Montserrat" w:hAnsi="Montserrat" w:cs="Arial"/>
          <w:sz w:val="22"/>
          <w:szCs w:val="22"/>
        </w:rPr>
        <w:t>AM PR Vest</w:t>
      </w:r>
      <w:r w:rsidR="0096146F" w:rsidRPr="00E3679C">
        <w:rPr>
          <w:rFonts w:ascii="Montserrat" w:hAnsi="Montserrat" w:cs="Arial"/>
          <w:sz w:val="22"/>
          <w:szCs w:val="22"/>
        </w:rPr>
        <w:t xml:space="preserve"> își rezervă dreptul de a efectua vizite la fața locului sau vizite ad-hoc ori de câte ori situația o impune sau vizite ad-hoc.</w:t>
      </w:r>
    </w:p>
    <w:p w14:paraId="0C057116" w14:textId="77777777" w:rsidR="00760B4F" w:rsidRPr="00E3679C" w:rsidRDefault="00760B4F" w:rsidP="0096146F">
      <w:pPr>
        <w:spacing w:before="120" w:after="120" w:line="240" w:lineRule="auto"/>
        <w:jc w:val="both"/>
        <w:rPr>
          <w:rFonts w:ascii="Montserrat" w:hAnsi="Montserrat" w:cstheme="minorHAnsi"/>
          <w:b/>
          <w:bCs/>
          <w:sz w:val="22"/>
          <w:szCs w:val="22"/>
        </w:rPr>
      </w:pPr>
    </w:p>
    <w:p w14:paraId="328089F7" w14:textId="77777777" w:rsidR="00BD309B" w:rsidRPr="00E3679C" w:rsidRDefault="0096146F" w:rsidP="0096146F">
      <w:pPr>
        <w:spacing w:before="120" w:after="120" w:line="240" w:lineRule="auto"/>
        <w:jc w:val="both"/>
        <w:rPr>
          <w:rFonts w:ascii="Montserrat" w:hAnsi="Montserrat" w:cstheme="minorHAnsi"/>
          <w:sz w:val="22"/>
          <w:szCs w:val="22"/>
        </w:rPr>
      </w:pPr>
      <w:r w:rsidRPr="00E3679C">
        <w:rPr>
          <w:rFonts w:ascii="Montserrat" w:hAnsi="Montserrat" w:cstheme="minorHAnsi"/>
          <w:b/>
          <w:bCs/>
          <w:sz w:val="22"/>
          <w:szCs w:val="22"/>
        </w:rPr>
        <w:t>A</w:t>
      </w:r>
      <w:r w:rsidR="00BD309B" w:rsidRPr="00E3679C">
        <w:rPr>
          <w:rFonts w:ascii="Montserrat" w:hAnsi="Montserrat" w:cstheme="minorHAnsi"/>
          <w:b/>
          <w:bCs/>
          <w:sz w:val="22"/>
          <w:szCs w:val="22"/>
          <w:lang w:val="ro-RO"/>
        </w:rPr>
        <w:t>RT</w:t>
      </w:r>
      <w:r w:rsidRPr="00E3679C">
        <w:rPr>
          <w:rFonts w:ascii="Montserrat" w:hAnsi="Montserrat" w:cstheme="minorHAnsi"/>
          <w:b/>
          <w:bCs/>
          <w:sz w:val="22"/>
          <w:szCs w:val="22"/>
          <w:lang w:val="ro-RO"/>
        </w:rPr>
        <w:t>. 12</w:t>
      </w:r>
      <w:r w:rsidRPr="00E3679C">
        <w:rPr>
          <w:rFonts w:ascii="Montserrat" w:hAnsi="Montserrat" w:cstheme="minorHAnsi"/>
          <w:sz w:val="22"/>
          <w:szCs w:val="22"/>
          <w:lang w:val="ro-RO"/>
        </w:rPr>
        <w:t xml:space="preserve"> </w:t>
      </w:r>
      <w:r w:rsidRPr="00E3679C">
        <w:rPr>
          <w:rFonts w:ascii="Montserrat" w:hAnsi="Montserrat" w:cstheme="minorHAnsi"/>
          <w:sz w:val="22"/>
          <w:szCs w:val="22"/>
        </w:rPr>
        <w:t xml:space="preserve"> </w:t>
      </w:r>
    </w:p>
    <w:p w14:paraId="555F2FDB" w14:textId="48D1C507" w:rsidR="0096146F" w:rsidRPr="00E3679C" w:rsidRDefault="0096146F" w:rsidP="0096146F">
      <w:pPr>
        <w:spacing w:before="120" w:after="120" w:line="240" w:lineRule="auto"/>
        <w:jc w:val="both"/>
        <w:rPr>
          <w:rFonts w:ascii="Montserrat" w:hAnsi="Montserrat" w:cs="Arial"/>
          <w:bCs/>
          <w:sz w:val="22"/>
          <w:szCs w:val="22"/>
          <w:lang w:val="ro-RO" w:eastAsia="en-GB"/>
        </w:rPr>
      </w:pPr>
      <w:r w:rsidRPr="00E3679C">
        <w:rPr>
          <w:rFonts w:ascii="Montserrat" w:hAnsi="Montserrat" w:cs="Arial"/>
          <w:b/>
          <w:sz w:val="22"/>
          <w:szCs w:val="22"/>
          <w:lang w:val="ro-RO" w:eastAsia="en-GB"/>
        </w:rPr>
        <w:t xml:space="preserve">Forța majoră </w:t>
      </w:r>
      <w:r w:rsidRPr="00E3679C">
        <w:rPr>
          <w:rFonts w:ascii="Montserrat" w:hAnsi="Montserrat" w:cs="Arial"/>
          <w:bCs/>
          <w:sz w:val="22"/>
          <w:szCs w:val="22"/>
          <w:lang w:val="ro-RO" w:eastAsia="en-GB"/>
        </w:rPr>
        <w:t xml:space="preserve">– completare art. </w:t>
      </w:r>
      <w:r w:rsidRPr="00E3679C">
        <w:rPr>
          <w:rFonts w:ascii="Montserrat" w:hAnsi="Montserrat" w:cs="Arial"/>
          <w:bCs/>
          <w:sz w:val="22"/>
          <w:szCs w:val="22"/>
          <w:lang w:eastAsia="en-GB"/>
        </w:rPr>
        <w:t>1</w:t>
      </w:r>
      <w:r w:rsidRPr="00E3679C">
        <w:rPr>
          <w:rFonts w:ascii="Montserrat" w:hAnsi="Montserrat" w:cs="Arial"/>
          <w:bCs/>
          <w:sz w:val="22"/>
          <w:szCs w:val="22"/>
          <w:lang w:val="ro-RO" w:eastAsia="en-GB"/>
        </w:rPr>
        <w:t>4</w:t>
      </w:r>
      <w:r w:rsidRPr="00E3679C">
        <w:rPr>
          <w:rFonts w:ascii="Montserrat" w:hAnsi="Montserrat" w:cs="Arial"/>
          <w:bCs/>
          <w:sz w:val="22"/>
          <w:szCs w:val="22"/>
          <w:lang w:eastAsia="en-GB"/>
        </w:rPr>
        <w:t xml:space="preserve"> </w:t>
      </w:r>
      <w:r w:rsidRPr="00E3679C">
        <w:rPr>
          <w:rFonts w:ascii="Montserrat" w:hAnsi="Montserrat" w:cs="Arial"/>
          <w:bCs/>
          <w:sz w:val="22"/>
          <w:szCs w:val="22"/>
          <w:lang w:val="ro-RO" w:eastAsia="en-GB"/>
        </w:rPr>
        <w:t xml:space="preserve">din </w:t>
      </w:r>
      <w:r w:rsidRPr="00E3679C">
        <w:rPr>
          <w:rFonts w:ascii="Montserrat" w:hAnsi="Montserrat" w:cs="Arial"/>
          <w:sz w:val="22"/>
          <w:szCs w:val="22"/>
          <w:lang w:val="ro-RO"/>
        </w:rPr>
        <w:t>Condițiile generale</w:t>
      </w:r>
    </w:p>
    <w:p w14:paraId="32081EC6" w14:textId="64383D0A" w:rsidR="00F277B9" w:rsidRPr="00E3679C" w:rsidRDefault="00F277B9" w:rsidP="00831872">
      <w:pPr>
        <w:pStyle w:val="ListParagraph"/>
        <w:spacing w:before="120" w:after="120" w:line="240" w:lineRule="auto"/>
        <w:jc w:val="both"/>
        <w:rPr>
          <w:rFonts w:ascii="Montserrat" w:hAnsi="Montserrat" w:cs="Arial"/>
          <w:sz w:val="22"/>
          <w:szCs w:val="22"/>
          <w:lang w:val="ro-RO"/>
        </w:rPr>
      </w:pPr>
      <w:r w:rsidRPr="00E3679C">
        <w:rPr>
          <w:rFonts w:ascii="Montserrat" w:hAnsi="Montserrat" w:cs="Arial"/>
          <w:sz w:val="22"/>
          <w:szCs w:val="22"/>
          <w:lang w:val="ro-RO"/>
        </w:rPr>
        <w:t>Cazul fortuit</w:t>
      </w:r>
    </w:p>
    <w:p w14:paraId="3DD88FF1" w14:textId="43B92D35" w:rsidR="005F5EA0" w:rsidRPr="00E3679C" w:rsidDel="00D54408" w:rsidRDefault="0096146F" w:rsidP="00831872">
      <w:pPr>
        <w:pStyle w:val="ListParagraph"/>
        <w:numPr>
          <w:ilvl w:val="0"/>
          <w:numId w:val="49"/>
        </w:numPr>
        <w:spacing w:before="120" w:after="120" w:line="240" w:lineRule="auto"/>
        <w:jc w:val="both"/>
        <w:rPr>
          <w:rFonts w:ascii="Montserrat" w:hAnsi="Montserrat" w:cs="Arial"/>
          <w:sz w:val="22"/>
          <w:szCs w:val="22"/>
        </w:rPr>
      </w:pPr>
      <w:r w:rsidRPr="00E3679C">
        <w:rPr>
          <w:rFonts w:ascii="Montserrat" w:hAnsi="Montserrat" w:cs="Arial"/>
          <w:sz w:val="22"/>
          <w:szCs w:val="22"/>
        </w:rPr>
        <w:t>Cazul fortuit nu este exonerator de răspundere contractuală.</w:t>
      </w:r>
    </w:p>
    <w:p w14:paraId="618F0E46" w14:textId="77777777" w:rsidR="00BD309B" w:rsidRPr="00E3679C" w:rsidRDefault="0096146F" w:rsidP="0096146F">
      <w:pPr>
        <w:spacing w:before="120" w:after="120" w:line="240" w:lineRule="auto"/>
        <w:jc w:val="both"/>
        <w:rPr>
          <w:rFonts w:ascii="Montserrat" w:hAnsi="Montserrat" w:cs="Arial"/>
          <w:b/>
          <w:sz w:val="22"/>
          <w:szCs w:val="22"/>
          <w:lang w:val="ro-RO" w:eastAsia="en-GB"/>
        </w:rPr>
      </w:pPr>
      <w:r w:rsidRPr="00E3679C">
        <w:rPr>
          <w:rFonts w:ascii="Montserrat" w:hAnsi="Montserrat" w:cs="Arial"/>
          <w:b/>
          <w:sz w:val="22"/>
          <w:szCs w:val="22"/>
          <w:lang w:val="ro-RO" w:eastAsia="en-GB"/>
        </w:rPr>
        <w:lastRenderedPageBreak/>
        <w:t>A</w:t>
      </w:r>
      <w:r w:rsidR="00BD309B" w:rsidRPr="00E3679C">
        <w:rPr>
          <w:rFonts w:ascii="Montserrat" w:hAnsi="Montserrat" w:cs="Arial"/>
          <w:b/>
          <w:sz w:val="22"/>
          <w:szCs w:val="22"/>
          <w:lang w:val="ro-RO" w:eastAsia="en-GB"/>
        </w:rPr>
        <w:t>RT</w:t>
      </w:r>
      <w:r w:rsidRPr="00E3679C">
        <w:rPr>
          <w:rFonts w:ascii="Montserrat" w:hAnsi="Montserrat" w:cs="Arial"/>
          <w:b/>
          <w:sz w:val="22"/>
          <w:szCs w:val="22"/>
          <w:lang w:val="ro-RO" w:eastAsia="en-GB"/>
        </w:rPr>
        <w:t xml:space="preserve">. 13 </w:t>
      </w:r>
    </w:p>
    <w:p w14:paraId="2975B4DE" w14:textId="4DEB93B9" w:rsidR="0096146F" w:rsidRPr="00E3679C" w:rsidRDefault="0096146F" w:rsidP="0096146F">
      <w:pPr>
        <w:spacing w:before="120" w:after="120" w:line="240" w:lineRule="auto"/>
        <w:jc w:val="both"/>
        <w:rPr>
          <w:rFonts w:ascii="Montserrat" w:hAnsi="Montserrat" w:cs="Arial"/>
          <w:bCs/>
          <w:sz w:val="22"/>
          <w:szCs w:val="22"/>
          <w:lang w:val="ro-RO" w:eastAsia="en-GB"/>
        </w:rPr>
      </w:pPr>
      <w:r w:rsidRPr="00E3679C">
        <w:rPr>
          <w:rFonts w:ascii="Montserrat" w:hAnsi="Montserrat" w:cs="Arial"/>
          <w:b/>
          <w:sz w:val="22"/>
          <w:szCs w:val="22"/>
          <w:lang w:val="ro-RO" w:eastAsia="en-GB"/>
        </w:rPr>
        <w:t xml:space="preserve">Transparență </w:t>
      </w:r>
      <w:r w:rsidRPr="00E3679C">
        <w:rPr>
          <w:rFonts w:ascii="Montserrat" w:hAnsi="Montserrat" w:cs="Arial"/>
          <w:bCs/>
          <w:sz w:val="22"/>
          <w:szCs w:val="22"/>
          <w:lang w:val="ro-RO" w:eastAsia="en-GB"/>
        </w:rPr>
        <w:t xml:space="preserve">– completare art. </w:t>
      </w:r>
      <w:r w:rsidRPr="00E3679C">
        <w:rPr>
          <w:rFonts w:ascii="Montserrat" w:hAnsi="Montserrat" w:cs="Arial"/>
          <w:bCs/>
          <w:sz w:val="22"/>
          <w:szCs w:val="22"/>
          <w:lang w:eastAsia="en-GB"/>
        </w:rPr>
        <w:t>17 alin. (1)</w:t>
      </w:r>
      <w:r w:rsidRPr="00E3679C">
        <w:rPr>
          <w:rFonts w:ascii="Montserrat" w:hAnsi="Montserrat" w:cs="Arial"/>
          <w:bCs/>
          <w:sz w:val="22"/>
          <w:szCs w:val="22"/>
          <w:lang w:val="ro-RO" w:eastAsia="en-GB"/>
        </w:rPr>
        <w:t xml:space="preserve"> și 18 alin. (1) din</w:t>
      </w:r>
      <w:r w:rsidRPr="00E3679C">
        <w:rPr>
          <w:rFonts w:ascii="Montserrat" w:hAnsi="Montserrat" w:cs="Arial"/>
          <w:sz w:val="22"/>
          <w:szCs w:val="22"/>
          <w:lang w:val="ro-RO"/>
        </w:rPr>
        <w:t>. Condițiile generale</w:t>
      </w:r>
    </w:p>
    <w:p w14:paraId="23A865F1" w14:textId="780AC416" w:rsidR="0096146F" w:rsidRPr="00E3679C" w:rsidRDefault="0096146F" w:rsidP="0096146F">
      <w:pPr>
        <w:pStyle w:val="ListParagraph"/>
        <w:numPr>
          <w:ilvl w:val="0"/>
          <w:numId w:val="42"/>
        </w:numPr>
        <w:spacing w:before="120" w:after="120" w:line="240" w:lineRule="auto"/>
        <w:jc w:val="both"/>
        <w:rPr>
          <w:rFonts w:ascii="Montserrat" w:eastAsia="Times New Roman" w:hAnsi="Montserrat" w:cs="Arial"/>
          <w:bCs/>
          <w:sz w:val="22"/>
          <w:szCs w:val="22"/>
          <w:lang w:val="ro-RO" w:eastAsia="en-GB"/>
        </w:rPr>
      </w:pPr>
      <w:r w:rsidRPr="00E3679C">
        <w:rPr>
          <w:rFonts w:ascii="Montserrat" w:hAnsi="Montserrat" w:cs="Arial"/>
          <w:sz w:val="22"/>
          <w:szCs w:val="22"/>
          <w:lang w:val="ro-RO"/>
        </w:rPr>
        <w:t xml:space="preserve">Următoarele documente, anexă la Contractul de finanțare au caracter confidențial și nu constituie informații de interes public, </w:t>
      </w:r>
      <w:r w:rsidR="00A24AE0" w:rsidRPr="00E3679C">
        <w:rPr>
          <w:rFonts w:ascii="Montserrat" w:hAnsi="Montserrat" w:cs="Arial"/>
          <w:sz w:val="22"/>
          <w:szCs w:val="22"/>
          <w:lang w:val="ro-RO"/>
        </w:rPr>
        <w:t>AM PR Vest</w:t>
      </w:r>
      <w:r w:rsidRPr="00E3679C">
        <w:rPr>
          <w:rFonts w:ascii="Montserrat" w:hAnsi="Montserrat" w:cs="Arial"/>
          <w:sz w:val="22"/>
          <w:szCs w:val="22"/>
          <w:lang w:val="ro-RO"/>
        </w:rPr>
        <w:t xml:space="preserve"> neavând dreptul de a le dezvălui/pune la dispoziția terților:</w:t>
      </w:r>
    </w:p>
    <w:p w14:paraId="0E5B985C" w14:textId="77777777" w:rsidR="0096146F" w:rsidRPr="00E3679C" w:rsidRDefault="0096146F" w:rsidP="0096146F">
      <w:pPr>
        <w:pStyle w:val="ListParagraph"/>
        <w:numPr>
          <w:ilvl w:val="2"/>
          <w:numId w:val="27"/>
        </w:numPr>
        <w:spacing w:before="120" w:after="120" w:line="240" w:lineRule="auto"/>
        <w:jc w:val="both"/>
        <w:rPr>
          <w:rFonts w:ascii="Montserrat" w:eastAsia="Times New Roman" w:hAnsi="Montserrat" w:cs="Arial"/>
          <w:bCs/>
          <w:sz w:val="22"/>
          <w:szCs w:val="22"/>
          <w:lang w:val="ro-RO" w:eastAsia="en-GB"/>
        </w:rPr>
      </w:pPr>
      <w:r w:rsidRPr="00E3679C">
        <w:rPr>
          <w:rFonts w:ascii="Montserrat" w:eastAsia="Times New Roman" w:hAnsi="Montserrat" w:cstheme="majorBidi"/>
          <w:bCs/>
          <w:sz w:val="22"/>
          <w:szCs w:val="22"/>
          <w:lang w:val="ro-RO" w:eastAsia="en-GB"/>
        </w:rPr>
        <w:t>Anexa nr. 1 - Cererea de finanţare</w:t>
      </w:r>
    </w:p>
    <w:p w14:paraId="6AF0B1AC" w14:textId="77777777" w:rsidR="0096146F" w:rsidRPr="00E3679C" w:rsidRDefault="0096146F" w:rsidP="0096146F">
      <w:pPr>
        <w:pStyle w:val="ListParagraph"/>
        <w:numPr>
          <w:ilvl w:val="2"/>
          <w:numId w:val="27"/>
        </w:numPr>
        <w:spacing w:before="120" w:after="120" w:line="240" w:lineRule="auto"/>
        <w:jc w:val="both"/>
        <w:rPr>
          <w:rFonts w:ascii="Montserrat" w:eastAsia="Times New Roman" w:hAnsi="Montserrat" w:cs="Arial"/>
          <w:bCs/>
          <w:sz w:val="22"/>
          <w:szCs w:val="22"/>
          <w:lang w:val="ro-RO" w:eastAsia="en-GB"/>
        </w:rPr>
      </w:pPr>
      <w:r w:rsidRPr="00E3679C">
        <w:rPr>
          <w:rFonts w:ascii="Montserrat" w:eastAsia="Times New Roman" w:hAnsi="Montserrat" w:cstheme="majorBidi"/>
          <w:bCs/>
          <w:sz w:val="22"/>
          <w:szCs w:val="22"/>
          <w:lang w:val="ro-RO" w:eastAsia="en-GB"/>
        </w:rPr>
        <w:t>Anexa nr. 2 – Planul de monitorizare a proiectului</w:t>
      </w:r>
    </w:p>
    <w:p w14:paraId="2EDD12CA" w14:textId="77777777" w:rsidR="0096146F" w:rsidRPr="00E3679C" w:rsidRDefault="0096146F" w:rsidP="0096146F">
      <w:pPr>
        <w:pStyle w:val="ListParagraph"/>
        <w:numPr>
          <w:ilvl w:val="2"/>
          <w:numId w:val="27"/>
        </w:numPr>
        <w:spacing w:before="120" w:after="120" w:line="240" w:lineRule="auto"/>
        <w:jc w:val="both"/>
        <w:rPr>
          <w:rFonts w:ascii="Montserrat" w:eastAsia="Times New Roman" w:hAnsi="Montserrat" w:cs="Arial"/>
          <w:bCs/>
          <w:sz w:val="22"/>
          <w:szCs w:val="22"/>
          <w:lang w:val="ro-RO" w:eastAsia="en-GB"/>
        </w:rPr>
      </w:pPr>
      <w:r w:rsidRPr="00E3679C">
        <w:rPr>
          <w:rFonts w:ascii="Montserrat" w:eastAsia="Times New Roman" w:hAnsi="Montserrat" w:cs="Arial"/>
          <w:bCs/>
          <w:sz w:val="22"/>
          <w:szCs w:val="22"/>
          <w:lang w:val="ro-RO" w:eastAsia="en-GB"/>
        </w:rPr>
        <w:t>Anexa nr. 3 – Graficul cererilor de prefinanțare/plată/rambursare</w:t>
      </w:r>
    </w:p>
    <w:p w14:paraId="72269A3C" w14:textId="0357D8E8" w:rsidR="0096146F" w:rsidRPr="00E3679C" w:rsidRDefault="0096146F" w:rsidP="0096146F">
      <w:pPr>
        <w:pStyle w:val="ListParagraph"/>
        <w:numPr>
          <w:ilvl w:val="0"/>
          <w:numId w:val="42"/>
        </w:numPr>
        <w:spacing w:before="120" w:after="120" w:line="240" w:lineRule="auto"/>
        <w:jc w:val="both"/>
        <w:rPr>
          <w:rFonts w:ascii="Montserrat" w:eastAsia="Times New Roman" w:hAnsi="Montserrat" w:cs="Arial"/>
          <w:bCs/>
          <w:sz w:val="22"/>
          <w:szCs w:val="22"/>
          <w:lang w:val="ro-RO" w:eastAsia="en-GB"/>
        </w:rPr>
      </w:pPr>
      <w:r w:rsidRPr="00E3679C">
        <w:rPr>
          <w:rFonts w:ascii="Montserrat" w:eastAsia="Times New Roman" w:hAnsi="Montserrat" w:cs="Arial"/>
          <w:bCs/>
          <w:sz w:val="22"/>
          <w:szCs w:val="22"/>
          <w:lang w:val="ro-RO" w:eastAsia="en-GB"/>
        </w:rPr>
        <w:t xml:space="preserve">Întrucât documentele prevăzute la alin. (1) pot </w:t>
      </w:r>
      <w:r w:rsidRPr="00E3679C">
        <w:rPr>
          <w:rFonts w:ascii="Montserrat" w:hAnsi="Montserrat"/>
          <w:sz w:val="22"/>
          <w:szCs w:val="22"/>
        </w:rPr>
        <w:t>conține informaţii a căror publicare ar putea aduce atingere principiului concurenţei loiale, respectiv proprietăţii intelectuale ori altor dispoziţii legale aplicabile,</w:t>
      </w:r>
      <w:r w:rsidRPr="00E3679C">
        <w:rPr>
          <w:rFonts w:ascii="Montserrat" w:eastAsia="Times New Roman" w:hAnsi="Montserrat" w:cs="Arial"/>
          <w:bCs/>
          <w:sz w:val="22"/>
          <w:szCs w:val="22"/>
          <w:lang w:val="ro-RO" w:eastAsia="en-GB"/>
        </w:rPr>
        <w:t xml:space="preserve"> acestea vor putea fi puse la dispoziția terților doar de către Beneficiar, dacă, prin punerea la dispoziție a acestor documente nu sunt încălcate dispozițiile legale</w:t>
      </w:r>
      <w:r w:rsidR="00760B4F" w:rsidRPr="00E3679C">
        <w:rPr>
          <w:rFonts w:ascii="Montserrat" w:eastAsia="Times New Roman" w:hAnsi="Montserrat" w:cs="Arial"/>
          <w:bCs/>
          <w:sz w:val="22"/>
          <w:szCs w:val="22"/>
          <w:lang w:val="ro-RO" w:eastAsia="en-GB"/>
        </w:rPr>
        <w:t>;</w:t>
      </w:r>
    </w:p>
    <w:p w14:paraId="4DF7DB3E" w14:textId="4CDE9FFF" w:rsidR="0096146F" w:rsidRPr="00E3679C" w:rsidRDefault="0096146F" w:rsidP="0096146F">
      <w:pPr>
        <w:pStyle w:val="ListParagraph"/>
        <w:numPr>
          <w:ilvl w:val="0"/>
          <w:numId w:val="42"/>
        </w:numPr>
        <w:spacing w:before="120" w:after="120" w:line="240" w:lineRule="auto"/>
        <w:jc w:val="both"/>
        <w:rPr>
          <w:rFonts w:ascii="Montserrat" w:eastAsia="Times New Roman" w:hAnsi="Montserrat" w:cs="Arial"/>
          <w:bCs/>
          <w:sz w:val="22"/>
          <w:szCs w:val="22"/>
          <w:lang w:val="ro-RO" w:eastAsia="en-GB"/>
        </w:rPr>
      </w:pPr>
      <w:r w:rsidRPr="00E3679C">
        <w:rPr>
          <w:rFonts w:ascii="Montserrat" w:eastAsia="Times New Roman" w:hAnsi="Montserrat" w:cs="Arial"/>
          <w:bCs/>
          <w:sz w:val="22"/>
          <w:szCs w:val="22"/>
          <w:lang w:val="ro-RO" w:eastAsia="en-GB"/>
        </w:rPr>
        <w:t>Părțile se angajează să nu utilizeze informațiile sau documentele la care au acces în perioada de valabilitate a Contractului de finanțare în alt scop decât acela de a-și îndeplini obligațiile ce le revin conform prezentului contract, conform legislației naționale și  europene în vigoare, precum și conform manualelor și procedurilor de lucru aplicabile</w:t>
      </w:r>
      <w:r w:rsidR="00760B4F" w:rsidRPr="00E3679C">
        <w:rPr>
          <w:rFonts w:ascii="Montserrat" w:eastAsia="Times New Roman" w:hAnsi="Montserrat" w:cs="Arial"/>
          <w:bCs/>
          <w:sz w:val="22"/>
          <w:szCs w:val="22"/>
          <w:lang w:val="ro-RO" w:eastAsia="en-GB"/>
        </w:rPr>
        <w:t>.</w:t>
      </w:r>
    </w:p>
    <w:p w14:paraId="7C1BC094" w14:textId="77777777" w:rsidR="00BD309B" w:rsidRPr="00E3679C" w:rsidRDefault="0096146F" w:rsidP="0096146F">
      <w:pPr>
        <w:autoSpaceDE w:val="0"/>
        <w:autoSpaceDN w:val="0"/>
        <w:adjustRightInd w:val="0"/>
        <w:spacing w:before="120" w:after="120" w:line="240" w:lineRule="auto"/>
        <w:jc w:val="both"/>
        <w:rPr>
          <w:rFonts w:ascii="Montserrat" w:hAnsi="Montserrat" w:cs="Arial"/>
          <w:b/>
          <w:bCs/>
          <w:sz w:val="22"/>
          <w:szCs w:val="22"/>
          <w:lang w:val="en-GB"/>
        </w:rPr>
      </w:pPr>
      <w:r w:rsidRPr="00E3679C">
        <w:rPr>
          <w:rFonts w:ascii="Montserrat" w:hAnsi="Montserrat" w:cs="Arial"/>
          <w:b/>
          <w:bCs/>
          <w:sz w:val="22"/>
          <w:szCs w:val="22"/>
          <w:lang w:val="en-GB"/>
        </w:rPr>
        <w:t>A</w:t>
      </w:r>
      <w:r w:rsidR="00BD309B" w:rsidRPr="00E3679C">
        <w:rPr>
          <w:rFonts w:ascii="Montserrat" w:hAnsi="Montserrat" w:cs="Arial"/>
          <w:b/>
          <w:bCs/>
          <w:sz w:val="22"/>
          <w:szCs w:val="22"/>
          <w:lang w:val="en-GB"/>
        </w:rPr>
        <w:t>RT</w:t>
      </w:r>
      <w:r w:rsidRPr="00E3679C">
        <w:rPr>
          <w:rFonts w:ascii="Montserrat" w:hAnsi="Montserrat" w:cs="Arial"/>
          <w:b/>
          <w:bCs/>
          <w:sz w:val="22"/>
          <w:szCs w:val="22"/>
          <w:lang w:val="en-GB"/>
        </w:rPr>
        <w:t xml:space="preserve">. 14 </w:t>
      </w:r>
    </w:p>
    <w:p w14:paraId="38A2C5A5" w14:textId="721DCBAE" w:rsidR="0096146F" w:rsidRPr="00E3679C" w:rsidRDefault="0096146F" w:rsidP="0096146F">
      <w:pPr>
        <w:autoSpaceDE w:val="0"/>
        <w:autoSpaceDN w:val="0"/>
        <w:adjustRightInd w:val="0"/>
        <w:spacing w:before="120" w:after="120" w:line="240" w:lineRule="auto"/>
        <w:jc w:val="both"/>
        <w:rPr>
          <w:rFonts w:ascii="Montserrat" w:hAnsi="Montserrat" w:cs="Arial"/>
          <w:sz w:val="22"/>
          <w:szCs w:val="22"/>
          <w:lang w:val="en-GB"/>
        </w:rPr>
      </w:pPr>
      <w:r w:rsidRPr="00E3679C">
        <w:rPr>
          <w:rFonts w:ascii="Montserrat" w:hAnsi="Montserrat" w:cs="Arial"/>
          <w:b/>
          <w:bCs/>
          <w:sz w:val="22"/>
          <w:szCs w:val="22"/>
          <w:lang w:val="en-GB"/>
        </w:rPr>
        <w:t>Dispoziții finale</w:t>
      </w:r>
      <w:r w:rsidRPr="00E3679C">
        <w:rPr>
          <w:rFonts w:ascii="Montserrat" w:hAnsi="Montserrat" w:cs="Arial"/>
          <w:sz w:val="22"/>
          <w:szCs w:val="22"/>
          <w:lang w:val="en-GB"/>
        </w:rPr>
        <w:t xml:space="preserve"> - completare la art. 26 din Condițiile generale</w:t>
      </w:r>
    </w:p>
    <w:p w14:paraId="578528E6" w14:textId="77777777" w:rsidR="0096146F" w:rsidRPr="00E3679C" w:rsidRDefault="0096146F" w:rsidP="00831872">
      <w:pPr>
        <w:pStyle w:val="ListParagraph"/>
        <w:numPr>
          <w:ilvl w:val="0"/>
          <w:numId w:val="50"/>
        </w:numPr>
        <w:spacing w:before="120" w:after="120" w:line="240" w:lineRule="auto"/>
        <w:jc w:val="both"/>
        <w:rPr>
          <w:rFonts w:ascii="Montserrat" w:hAnsi="Montserrat" w:cs="Arial"/>
          <w:bCs/>
          <w:sz w:val="22"/>
          <w:szCs w:val="22"/>
          <w:lang w:eastAsia="en-GB"/>
        </w:rPr>
      </w:pPr>
      <w:r w:rsidRPr="00E3679C">
        <w:rPr>
          <w:rFonts w:ascii="Montserrat" w:eastAsia="Times New Roman" w:hAnsi="Montserrat" w:cs="Arial"/>
          <w:bCs/>
          <w:sz w:val="22"/>
          <w:szCs w:val="22"/>
          <w:lang w:val="ro-RO" w:eastAsia="en-GB"/>
        </w:rPr>
        <w:t>Prin semnarea prezentului contract, Beneficiarul își asumă și declară că a luat la cunoștință în mod adecvat de conținutul prezentului contract, că a avut posibilitatea de a analiza in detaliu toate clauzele acestuia, inclusiv prin apelarea la consultanță juridică de specialitate și acceptă în mod expres toate clauzele prezentului contract, considerându-le echitabile și echilibrate. De asemenea, Beneficiarul declară ca  înțelege toate implicațiile care decurg din obligațiile asumate prin prezentul contract și nu are nici o neclaritate și/sau obiecție față de conținutul acestuia sau față de oricare clauză specifică din prezentul Contract.</w:t>
      </w:r>
    </w:p>
    <w:p w14:paraId="2A7EF738" w14:textId="5C28EC62" w:rsidR="0096146F" w:rsidRPr="00E3679C" w:rsidRDefault="0096146F" w:rsidP="00831872">
      <w:pPr>
        <w:pStyle w:val="Alineat"/>
        <w:numPr>
          <w:ilvl w:val="0"/>
          <w:numId w:val="50"/>
        </w:numPr>
        <w:spacing w:before="120" w:after="120"/>
        <w:rPr>
          <w:rFonts w:ascii="Montserrat" w:hAnsi="Montserrat"/>
          <w:color w:val="27344C"/>
          <w:sz w:val="22"/>
          <w:szCs w:val="22"/>
        </w:rPr>
      </w:pPr>
      <w:r w:rsidRPr="00E3679C">
        <w:rPr>
          <w:rFonts w:ascii="Montserrat" w:hAnsi="Montserrat"/>
          <w:color w:val="27344C"/>
          <w:sz w:val="22"/>
          <w:szCs w:val="22"/>
        </w:rPr>
        <w:t xml:space="preserve">Prin semnarea prezentului contract, Beneficiarul declară că a luat la cunoștință de toate obligațiile asumate în baza Contractului de finanțare și este de acord cu cuantumul procentual al măsurilor luate de </w:t>
      </w:r>
      <w:r w:rsidR="00A24AE0" w:rsidRPr="00E3679C">
        <w:rPr>
          <w:rFonts w:ascii="Montserrat" w:hAnsi="Montserrat"/>
          <w:color w:val="27344C"/>
          <w:sz w:val="22"/>
          <w:szCs w:val="22"/>
        </w:rPr>
        <w:t>AM PR Vest</w:t>
      </w:r>
      <w:r w:rsidRPr="00E3679C">
        <w:rPr>
          <w:rFonts w:ascii="Montserrat" w:hAnsi="Montserrat"/>
          <w:color w:val="27344C"/>
          <w:sz w:val="22"/>
          <w:szCs w:val="22"/>
        </w:rPr>
        <w:t xml:space="preserve"> în situația neexecutării obligațiilor contractuale. </w:t>
      </w:r>
    </w:p>
    <w:p w14:paraId="63DED5E4" w14:textId="77777777" w:rsidR="0096146F" w:rsidRPr="00E3679C" w:rsidRDefault="0096146F" w:rsidP="0096146F">
      <w:pPr>
        <w:spacing w:before="120" w:after="120" w:line="240" w:lineRule="auto"/>
        <w:ind w:left="360"/>
        <w:jc w:val="both"/>
        <w:rPr>
          <w:rFonts w:ascii="Montserrat" w:hAnsi="Montserrat"/>
          <w:sz w:val="22"/>
          <w:szCs w:val="22"/>
          <w:lang w:val="ro-RO" w:eastAsia="en-GB"/>
        </w:rPr>
      </w:pPr>
    </w:p>
    <w:p w14:paraId="06EC4BE5" w14:textId="77777777" w:rsidR="0096146F" w:rsidRPr="00E3679C" w:rsidRDefault="0096146F" w:rsidP="00831872">
      <w:pPr>
        <w:autoSpaceDE w:val="0"/>
        <w:autoSpaceDN w:val="0"/>
        <w:adjustRightInd w:val="0"/>
        <w:spacing w:before="120" w:after="120" w:line="240" w:lineRule="auto"/>
        <w:jc w:val="both"/>
        <w:rPr>
          <w:rFonts w:ascii="Montserrat" w:hAnsi="Montserrat" w:cs="Arial"/>
          <w:sz w:val="22"/>
          <w:szCs w:val="22"/>
          <w:lang w:val="en-GB"/>
        </w:rPr>
      </w:pPr>
    </w:p>
    <w:p w14:paraId="31D5AAE6" w14:textId="77777777" w:rsidR="002755DB" w:rsidRPr="00E3679C" w:rsidRDefault="002755DB" w:rsidP="002755DB">
      <w:pPr>
        <w:autoSpaceDE w:val="0"/>
        <w:autoSpaceDN w:val="0"/>
        <w:adjustRightInd w:val="0"/>
        <w:spacing w:before="120" w:after="120"/>
        <w:jc w:val="both"/>
        <w:rPr>
          <w:rFonts w:ascii="Montserrat" w:hAnsi="Montserrat" w:cs="Arial"/>
          <w:sz w:val="22"/>
          <w:szCs w:val="22"/>
          <w:lang w:val="en-GB"/>
        </w:rPr>
      </w:pPr>
    </w:p>
    <w:p w14:paraId="6D09FEF0" w14:textId="77777777" w:rsidR="002755DB" w:rsidRPr="00E3679C" w:rsidRDefault="002755DB" w:rsidP="002755DB">
      <w:pPr>
        <w:autoSpaceDE w:val="0"/>
        <w:autoSpaceDN w:val="0"/>
        <w:adjustRightInd w:val="0"/>
        <w:spacing w:before="120" w:after="120"/>
        <w:ind w:left="1843" w:hanging="1843"/>
        <w:jc w:val="both"/>
        <w:rPr>
          <w:rFonts w:ascii="Montserrat" w:hAnsi="Montserrat"/>
          <w:b/>
          <w:bCs/>
          <w:spacing w:val="-2"/>
          <w:sz w:val="22"/>
          <w:szCs w:val="22"/>
          <w:lang w:val="en-US"/>
        </w:rPr>
      </w:pPr>
      <w:r w:rsidRPr="00E3679C">
        <w:rPr>
          <w:rFonts w:ascii="Montserrat" w:eastAsia="Times New Roman" w:hAnsi="Montserrat" w:cs="Arial"/>
          <w:b/>
          <w:sz w:val="22"/>
          <w:szCs w:val="22"/>
          <w:lang w:val="ro-RO" w:eastAsia="en-GB"/>
        </w:rPr>
        <w:t>Secțiunea II – Condiții specifice aplicabile Obiectivului specific RSO3.2/ Apelului PRV/5.1A/1</w:t>
      </w:r>
    </w:p>
    <w:p w14:paraId="14DC03FA" w14:textId="7D784521" w:rsidR="00BD309B" w:rsidRPr="00E3679C" w:rsidRDefault="002755DB" w:rsidP="00831872">
      <w:pPr>
        <w:autoSpaceDE w:val="0"/>
        <w:autoSpaceDN w:val="0"/>
        <w:adjustRightInd w:val="0"/>
        <w:snapToGrid w:val="0"/>
        <w:spacing w:before="120" w:after="120"/>
        <w:contextualSpacing/>
        <w:jc w:val="both"/>
        <w:rPr>
          <w:rFonts w:ascii="Montserrat" w:hAnsi="Montserrat"/>
          <w:b/>
          <w:bCs/>
          <w:spacing w:val="-2"/>
          <w:sz w:val="22"/>
          <w:szCs w:val="22"/>
          <w:lang w:val="en-US"/>
        </w:rPr>
      </w:pPr>
      <w:r w:rsidRPr="00E3679C">
        <w:rPr>
          <w:rFonts w:ascii="Montserrat" w:hAnsi="Montserrat"/>
          <w:b/>
          <w:bCs/>
          <w:spacing w:val="-2"/>
          <w:sz w:val="22"/>
          <w:szCs w:val="22"/>
          <w:lang w:val="en-US"/>
        </w:rPr>
        <w:t>A</w:t>
      </w:r>
      <w:r w:rsidR="00BD309B" w:rsidRPr="00E3679C">
        <w:rPr>
          <w:rFonts w:ascii="Montserrat" w:hAnsi="Montserrat"/>
          <w:b/>
          <w:bCs/>
          <w:spacing w:val="-2"/>
          <w:sz w:val="22"/>
          <w:szCs w:val="22"/>
          <w:lang w:val="en-US"/>
        </w:rPr>
        <w:t>RT.</w:t>
      </w:r>
      <w:r w:rsidRPr="00E3679C">
        <w:rPr>
          <w:rFonts w:ascii="Montserrat" w:hAnsi="Montserrat"/>
          <w:b/>
          <w:bCs/>
          <w:spacing w:val="-2"/>
          <w:sz w:val="22"/>
          <w:szCs w:val="22"/>
          <w:lang w:val="en-US"/>
        </w:rPr>
        <w:t xml:space="preserve"> 1  </w:t>
      </w:r>
    </w:p>
    <w:p w14:paraId="33861EAC" w14:textId="6243735F" w:rsidR="002755DB" w:rsidRPr="00E3679C" w:rsidRDefault="002755DB" w:rsidP="00831872">
      <w:pPr>
        <w:autoSpaceDE w:val="0"/>
        <w:autoSpaceDN w:val="0"/>
        <w:adjustRightInd w:val="0"/>
        <w:snapToGrid w:val="0"/>
        <w:spacing w:before="120" w:after="120"/>
        <w:contextualSpacing/>
        <w:jc w:val="both"/>
        <w:rPr>
          <w:rFonts w:ascii="Montserrat" w:hAnsi="Montserrat"/>
          <w:b/>
          <w:bCs/>
          <w:sz w:val="22"/>
          <w:szCs w:val="22"/>
          <w:lang w:val="ro-RO" w:eastAsia="en-GB"/>
        </w:rPr>
      </w:pPr>
      <w:r w:rsidRPr="00E3679C">
        <w:rPr>
          <w:rFonts w:ascii="Montserrat" w:hAnsi="Montserrat"/>
          <w:b/>
          <w:bCs/>
          <w:sz w:val="22"/>
          <w:szCs w:val="22"/>
          <w:lang w:val="ro-RO" w:eastAsia="en-GB"/>
        </w:rPr>
        <w:t>Alte</w:t>
      </w:r>
      <w:r w:rsidR="00521FAF" w:rsidRPr="00E3679C">
        <w:rPr>
          <w:rFonts w:ascii="Montserrat" w:hAnsi="Montserrat"/>
          <w:b/>
          <w:bCs/>
          <w:sz w:val="22"/>
          <w:szCs w:val="22"/>
          <w:lang w:val="ro-RO" w:eastAsia="en-GB"/>
        </w:rPr>
        <w:t xml:space="preserve"> clauze </w:t>
      </w:r>
      <w:r w:rsidRPr="00E3679C">
        <w:rPr>
          <w:rFonts w:ascii="Montserrat" w:hAnsi="Montserrat"/>
          <w:b/>
          <w:bCs/>
          <w:sz w:val="22"/>
          <w:szCs w:val="22"/>
          <w:lang w:val="ro-RO" w:eastAsia="en-GB"/>
        </w:rPr>
        <w:t xml:space="preserve"> specifice</w:t>
      </w:r>
      <w:r w:rsidR="00521FAF" w:rsidRPr="00E3679C">
        <w:rPr>
          <w:rFonts w:ascii="Montserrat" w:hAnsi="Montserrat"/>
          <w:b/>
          <w:bCs/>
          <w:sz w:val="22"/>
          <w:szCs w:val="22"/>
          <w:lang w:val="ro-RO" w:eastAsia="en-GB"/>
        </w:rPr>
        <w:t xml:space="preserve"> privind durata contractului </w:t>
      </w:r>
    </w:p>
    <w:p w14:paraId="4AD2FD0B" w14:textId="77777777" w:rsidR="00271842" w:rsidRPr="00E3679C" w:rsidRDefault="00271842" w:rsidP="00831872">
      <w:pPr>
        <w:pStyle w:val="Alineat"/>
        <w:numPr>
          <w:ilvl w:val="0"/>
          <w:numId w:val="51"/>
        </w:numPr>
        <w:spacing w:before="120" w:after="120"/>
        <w:ind w:left="709"/>
        <w:rPr>
          <w:rFonts w:ascii="Montserrat" w:hAnsi="Montserrat"/>
          <w:color w:val="27344C"/>
          <w:sz w:val="22"/>
          <w:szCs w:val="22"/>
        </w:rPr>
      </w:pPr>
      <w:r w:rsidRPr="00E3679C">
        <w:rPr>
          <w:rFonts w:ascii="Montserrat" w:hAnsi="Montserrat"/>
          <w:color w:val="27344C"/>
          <w:sz w:val="22"/>
          <w:szCs w:val="22"/>
        </w:rPr>
        <w:lastRenderedPageBreak/>
        <w:t>În completarea prevederilor privind durata contractului și perioada de implementare menționată la art. 2, alin. (3) din Secțiunea III Condiții Generale, perioada de implementare a proiectului de după semnarea contractului poate fi prelungită, în conformitate cu prevederile din art. 10, alin (6) din Secțiunea III Condiții Generale, astfel:</w:t>
      </w:r>
    </w:p>
    <w:p w14:paraId="1B427A72" w14:textId="77777777" w:rsidR="00271842" w:rsidRPr="00E3679C" w:rsidRDefault="00271842" w:rsidP="00831872">
      <w:pPr>
        <w:pStyle w:val="ListParagraph"/>
        <w:numPr>
          <w:ilvl w:val="0"/>
          <w:numId w:val="7"/>
        </w:numPr>
        <w:spacing w:before="120" w:after="120" w:line="240" w:lineRule="auto"/>
        <w:ind w:left="1418"/>
        <w:contextualSpacing w:val="0"/>
        <w:jc w:val="both"/>
        <w:rPr>
          <w:rFonts w:ascii="Montserrat" w:hAnsi="Montserrat"/>
          <w:sz w:val="22"/>
          <w:szCs w:val="22"/>
          <w:lang w:val="ro-RO"/>
        </w:rPr>
      </w:pPr>
      <w:r w:rsidRPr="00E3679C">
        <w:rPr>
          <w:rFonts w:ascii="Montserrat" w:hAnsi="Montserrat" w:cs="Calibri"/>
          <w:bCs/>
          <w:sz w:val="22"/>
          <w:szCs w:val="22"/>
          <w:lang w:val="en-US"/>
        </w:rPr>
        <w:t>pentru proiectele pentru care la depunerea cererii de finanțare s-a transmis documentația tehnico-economică faza Proiect Tehnic</w:t>
      </w:r>
      <w:r w:rsidRPr="00E3679C">
        <w:rPr>
          <w:rFonts w:ascii="Montserrat" w:hAnsi="Montserrat"/>
          <w:sz w:val="22"/>
          <w:szCs w:val="22"/>
          <w:lang w:val="ro-RO"/>
        </w:rPr>
        <w:t>, fără a depăși fie durata de maxim 48 de luni de la data semnării contractului de finanțare</w:t>
      </w:r>
      <w:r w:rsidRPr="00E3679C">
        <w:rPr>
          <w:rFonts w:ascii="Montserrat" w:hAnsi="Montserrat" w:cs="Calibri"/>
          <w:bCs/>
          <w:sz w:val="22"/>
          <w:szCs w:val="22"/>
          <w:lang w:val="en-US"/>
        </w:rPr>
        <w:t xml:space="preserve"> </w:t>
      </w:r>
      <w:r w:rsidRPr="00E3679C">
        <w:rPr>
          <w:rFonts w:ascii="Montserrat" w:hAnsi="Montserrat"/>
          <w:sz w:val="22"/>
          <w:szCs w:val="22"/>
          <w:lang w:val="ro-RO"/>
        </w:rPr>
        <w:t>care reprezintă durata maximă de 36 de luni plus încă 12 luni, fie data de 31 decembrie 2029, oricare termen intervine primul;</w:t>
      </w:r>
    </w:p>
    <w:p w14:paraId="60602D05" w14:textId="77777777" w:rsidR="00271842" w:rsidRPr="00E3679C" w:rsidRDefault="00271842" w:rsidP="00831872">
      <w:pPr>
        <w:pStyle w:val="ListParagraph"/>
        <w:numPr>
          <w:ilvl w:val="0"/>
          <w:numId w:val="7"/>
        </w:numPr>
        <w:spacing w:before="120" w:after="120" w:line="240" w:lineRule="auto"/>
        <w:ind w:left="1418"/>
        <w:contextualSpacing w:val="0"/>
        <w:jc w:val="both"/>
        <w:rPr>
          <w:rFonts w:ascii="Montserrat" w:hAnsi="Montserrat"/>
          <w:sz w:val="22"/>
          <w:szCs w:val="22"/>
          <w:lang w:val="ro-RO"/>
        </w:rPr>
      </w:pPr>
      <w:r w:rsidRPr="00E3679C">
        <w:rPr>
          <w:rFonts w:ascii="Montserrat" w:hAnsi="Montserrat" w:cs="Calibri"/>
          <w:bCs/>
          <w:sz w:val="22"/>
          <w:szCs w:val="22"/>
          <w:lang w:val="en-US"/>
        </w:rPr>
        <w:t>pentru proiectele pentru care la depunerea cererii de finanțare s-a transmis documentația tehnico-economică faza Studiu de Fezabilitate/Documentație de Avizare a Lucrărilor de Intervenție,</w:t>
      </w:r>
      <w:r w:rsidRPr="00E3679C">
        <w:rPr>
          <w:rFonts w:ascii="Montserrat" w:hAnsi="Montserrat"/>
          <w:sz w:val="22"/>
          <w:szCs w:val="22"/>
          <w:lang w:val="ro-RO"/>
        </w:rPr>
        <w:t xml:space="preserve"> fără a depăși fie durata de maxim 57 de luni de la data semnării contractului de finanțare</w:t>
      </w:r>
      <w:r w:rsidRPr="00E3679C">
        <w:rPr>
          <w:rFonts w:ascii="Montserrat" w:hAnsi="Montserrat" w:cs="Calibri"/>
          <w:bCs/>
          <w:sz w:val="22"/>
          <w:szCs w:val="22"/>
          <w:lang w:val="en-US"/>
        </w:rPr>
        <w:t xml:space="preserve">, </w:t>
      </w:r>
      <w:r w:rsidRPr="00E3679C">
        <w:rPr>
          <w:rFonts w:ascii="Montserrat" w:hAnsi="Montserrat"/>
          <w:sz w:val="22"/>
          <w:szCs w:val="22"/>
          <w:lang w:val="ro-RO"/>
        </w:rPr>
        <w:t>care reprezintă durata maximă de 45 de luni, plus încă 12 luni, fie data de 31 decembrie 2029, oricare termen intervine primul.</w:t>
      </w:r>
    </w:p>
    <w:p w14:paraId="56A0C43C" w14:textId="77777777" w:rsidR="00A00489" w:rsidRPr="00E3679C" w:rsidRDefault="00A00489" w:rsidP="002755DB">
      <w:pPr>
        <w:autoSpaceDE w:val="0"/>
        <w:autoSpaceDN w:val="0"/>
        <w:adjustRightInd w:val="0"/>
        <w:spacing w:before="120" w:after="120"/>
        <w:jc w:val="both"/>
        <w:rPr>
          <w:rFonts w:ascii="Montserrat" w:hAnsi="Montserrat"/>
          <w:b/>
          <w:bCs/>
          <w:spacing w:val="-2"/>
          <w:sz w:val="22"/>
          <w:szCs w:val="22"/>
          <w:lang w:val="en-US"/>
        </w:rPr>
      </w:pPr>
    </w:p>
    <w:p w14:paraId="2432BD34" w14:textId="49D0E7C3" w:rsidR="00BD309B" w:rsidRPr="00E3679C" w:rsidRDefault="002755DB" w:rsidP="0068732C">
      <w:pPr>
        <w:spacing w:before="120" w:after="120" w:line="240" w:lineRule="auto"/>
        <w:jc w:val="both"/>
        <w:rPr>
          <w:rFonts w:ascii="Montserrat" w:hAnsi="Montserrat"/>
          <w:b/>
          <w:bCs/>
          <w:sz w:val="22"/>
          <w:szCs w:val="22"/>
          <w:lang w:val="ro-RO" w:eastAsia="en-GB"/>
        </w:rPr>
      </w:pPr>
      <w:r w:rsidRPr="00E3679C">
        <w:rPr>
          <w:rFonts w:ascii="Montserrat" w:hAnsi="Montserrat"/>
          <w:b/>
          <w:bCs/>
          <w:sz w:val="22"/>
          <w:szCs w:val="22"/>
          <w:lang w:val="ro-RO" w:eastAsia="en-GB"/>
        </w:rPr>
        <w:t>A</w:t>
      </w:r>
      <w:r w:rsidR="00BD309B" w:rsidRPr="00E3679C">
        <w:rPr>
          <w:rFonts w:ascii="Montserrat" w:hAnsi="Montserrat"/>
          <w:b/>
          <w:bCs/>
          <w:sz w:val="22"/>
          <w:szCs w:val="22"/>
          <w:lang w:val="ro-RO" w:eastAsia="en-GB"/>
        </w:rPr>
        <w:t>RT.</w:t>
      </w:r>
      <w:r w:rsidRPr="00E3679C">
        <w:rPr>
          <w:rFonts w:ascii="Montserrat" w:hAnsi="Montserrat"/>
          <w:b/>
          <w:bCs/>
          <w:sz w:val="22"/>
          <w:szCs w:val="22"/>
          <w:lang w:val="ro-RO" w:eastAsia="en-GB"/>
        </w:rPr>
        <w:t xml:space="preserve"> 2 </w:t>
      </w:r>
    </w:p>
    <w:p w14:paraId="40161ECC" w14:textId="6E57FAD5" w:rsidR="001055B8" w:rsidRPr="00E3679C" w:rsidRDefault="002755DB" w:rsidP="0068732C">
      <w:pPr>
        <w:spacing w:before="120" w:after="120" w:line="240" w:lineRule="auto"/>
        <w:jc w:val="both"/>
        <w:rPr>
          <w:rFonts w:ascii="Montserrat" w:hAnsi="Montserrat"/>
          <w:b/>
          <w:bCs/>
          <w:sz w:val="22"/>
          <w:szCs w:val="22"/>
          <w:lang w:val="ro-RO" w:eastAsia="en-GB"/>
        </w:rPr>
      </w:pPr>
      <w:r w:rsidRPr="00E3679C">
        <w:rPr>
          <w:rFonts w:ascii="Montserrat" w:hAnsi="Montserrat"/>
          <w:b/>
          <w:bCs/>
          <w:sz w:val="22"/>
          <w:szCs w:val="22"/>
          <w:lang w:val="ro-RO" w:eastAsia="en-GB"/>
        </w:rPr>
        <w:t xml:space="preserve"> Alte obligații specifice ale beneficiarului privind menținerea criteriilor de evaluare tehnică și financiară și eligibilitate pe perioada de implementare a investiției, </w:t>
      </w:r>
      <w:r w:rsidRPr="00E3679C">
        <w:rPr>
          <w:rFonts w:ascii="Montserrat" w:hAnsi="Montserrat"/>
          <w:b/>
          <w:bCs/>
          <w:sz w:val="22"/>
          <w:szCs w:val="22"/>
          <w:lang w:val="ro-RO"/>
        </w:rPr>
        <w:t xml:space="preserve">raportare și verificare finală a proiectului, </w:t>
      </w:r>
      <w:r w:rsidRPr="00E3679C">
        <w:rPr>
          <w:rFonts w:ascii="Montserrat" w:hAnsi="Montserrat"/>
          <w:b/>
          <w:bCs/>
          <w:sz w:val="22"/>
          <w:szCs w:val="22"/>
          <w:lang w:val="ro-RO" w:eastAsia="en-GB"/>
        </w:rPr>
        <w:t>respectiv pe perioada de durabilitate a investiției.</w:t>
      </w:r>
    </w:p>
    <w:p w14:paraId="241DFE66" w14:textId="403EA9CD" w:rsidR="00271842" w:rsidRPr="00E3679C" w:rsidRDefault="00271842" w:rsidP="00831872">
      <w:pPr>
        <w:pStyle w:val="Alineat"/>
        <w:numPr>
          <w:ilvl w:val="0"/>
          <w:numId w:val="52"/>
        </w:numPr>
        <w:spacing w:before="120" w:after="120"/>
        <w:rPr>
          <w:rFonts w:ascii="Montserrat" w:hAnsi="Montserrat" w:cs="Calibri"/>
          <w:color w:val="27344C"/>
          <w:sz w:val="22"/>
          <w:szCs w:val="22"/>
        </w:rPr>
      </w:pPr>
      <w:r w:rsidRPr="00E3679C">
        <w:rPr>
          <w:rFonts w:ascii="Montserrat" w:hAnsi="Montserrat"/>
          <w:color w:val="27344C"/>
          <w:sz w:val="22"/>
          <w:szCs w:val="22"/>
        </w:rPr>
        <w:t xml:space="preserve">Beneficiarul se obligă să respecte condițiile de eligibilitate detaliate în cadrul GSF începând cu data depunerii cererii de finanţare, pe tot parcursul procesului de evaluare, selecție și contractare, pe perioada de implementare, de raportare și verificare finală a proiectului, precum și pe perioada de durabilitate/sustenabilitate a proiectului, în condițiile stipulate în cadrul contractului de finanțare cu următoarele excepții: </w:t>
      </w:r>
    </w:p>
    <w:p w14:paraId="028B7E18" w14:textId="3B9F1499" w:rsidR="001055B8" w:rsidRPr="00E3679C" w:rsidRDefault="00271842" w:rsidP="00831872">
      <w:pPr>
        <w:pStyle w:val="ListParagraph"/>
        <w:numPr>
          <w:ilvl w:val="0"/>
          <w:numId w:val="53"/>
        </w:numPr>
        <w:spacing w:before="120" w:after="120" w:line="240" w:lineRule="auto"/>
        <w:ind w:left="1418"/>
        <w:contextualSpacing w:val="0"/>
        <w:jc w:val="both"/>
        <w:rPr>
          <w:rFonts w:ascii="Montserrat" w:hAnsi="Montserrat" w:cs="Calibri"/>
          <w:sz w:val="22"/>
          <w:szCs w:val="22"/>
          <w:lang w:val="ro-RO"/>
        </w:rPr>
      </w:pPr>
      <w:r w:rsidRPr="00E3679C">
        <w:rPr>
          <w:rFonts w:ascii="Montserrat" w:hAnsi="Montserrat" w:cs="Calibri"/>
          <w:sz w:val="22"/>
          <w:szCs w:val="22"/>
          <w:lang w:val="ro-RO"/>
        </w:rPr>
        <w:t>valoarea minimă eligibilă prevăzută în cadrul GSF la capitolul 5.4 Valoarea minimă și maximă eligibilă</w:t>
      </w:r>
      <w:r w:rsidR="00DA3BB7" w:rsidRPr="00E3679C">
        <w:rPr>
          <w:rFonts w:ascii="Montserrat" w:hAnsi="Montserrat" w:cs="Calibri"/>
          <w:sz w:val="22"/>
          <w:szCs w:val="22"/>
          <w:lang w:val="ro-RO"/>
        </w:rPr>
        <w:t>/</w:t>
      </w:r>
      <w:r w:rsidRPr="00E3679C">
        <w:rPr>
          <w:rFonts w:ascii="Montserrat" w:hAnsi="Montserrat" w:cs="Calibri"/>
          <w:sz w:val="22"/>
          <w:szCs w:val="22"/>
          <w:lang w:val="ro-RO"/>
        </w:rPr>
        <w:t>nerambursabilă a unui proiect a cărei respectare este obligatorie până la momentul încheierii contractului de finanțare, inclusiv</w:t>
      </w:r>
      <w:r w:rsidR="00DA3BB7" w:rsidRPr="00E3679C">
        <w:rPr>
          <w:rFonts w:ascii="Montserrat" w:hAnsi="Montserrat" w:cs="Calibri"/>
          <w:sz w:val="22"/>
          <w:szCs w:val="22"/>
          <w:lang w:val="ro-RO"/>
        </w:rPr>
        <w:t>;</w:t>
      </w:r>
      <w:r w:rsidRPr="00E3679C">
        <w:rPr>
          <w:rFonts w:ascii="Montserrat" w:hAnsi="Montserrat" w:cs="Calibri"/>
          <w:sz w:val="22"/>
          <w:szCs w:val="22"/>
          <w:lang w:val="ro-RO"/>
        </w:rPr>
        <w:t xml:space="preserve"> </w:t>
      </w:r>
    </w:p>
    <w:p w14:paraId="27055FFC" w14:textId="781CBC03" w:rsidR="00271842" w:rsidRPr="00E3679C" w:rsidRDefault="00271842" w:rsidP="00831872">
      <w:pPr>
        <w:pStyle w:val="ListParagraph"/>
        <w:numPr>
          <w:ilvl w:val="0"/>
          <w:numId w:val="53"/>
        </w:numPr>
        <w:spacing w:before="120" w:after="120" w:line="240" w:lineRule="auto"/>
        <w:ind w:left="1418"/>
        <w:contextualSpacing w:val="0"/>
        <w:jc w:val="both"/>
        <w:rPr>
          <w:rFonts w:ascii="Montserrat" w:hAnsi="Montserrat" w:cs="Calibri"/>
          <w:sz w:val="22"/>
          <w:szCs w:val="22"/>
          <w:lang w:val="ro-RO"/>
        </w:rPr>
      </w:pPr>
      <w:r w:rsidRPr="00E3679C">
        <w:rPr>
          <w:rFonts w:ascii="Montserrat" w:hAnsi="Montserrat" w:cs="Calibri"/>
          <w:sz w:val="22"/>
          <w:szCs w:val="22"/>
          <w:lang w:val="ro-RO"/>
        </w:rPr>
        <w:t>pragurile/plafoanele stabilite pentru cheltuieli în cadrul GSF la secțiunea A Cheltuieli eligibile din Anexa 5</w:t>
      </w:r>
      <w:r w:rsidR="00DA3BB7" w:rsidRPr="00E3679C">
        <w:rPr>
          <w:rFonts w:ascii="Montserrat" w:hAnsi="Montserrat" w:cs="Calibri"/>
          <w:sz w:val="22"/>
          <w:szCs w:val="22"/>
          <w:lang w:val="ro-RO"/>
        </w:rPr>
        <w:t xml:space="preserve"> </w:t>
      </w:r>
      <w:r w:rsidRPr="00E3679C">
        <w:rPr>
          <w:rFonts w:ascii="Montserrat" w:hAnsi="Montserrat" w:cs="Calibri"/>
          <w:sz w:val="22"/>
          <w:szCs w:val="22"/>
          <w:lang w:val="ro-RO"/>
        </w:rPr>
        <w:t>Lista cheltuielilor eligibile și neeligibile și pragurile de cost prevăzute la capitolul 5.7 Alte cerințe de eligibilitate a proiectului a căror respectare este obligatorie până la finalul perioadei de implementare a contractului de finanțare inclusiv</w:t>
      </w:r>
      <w:r w:rsidR="00DA3BB7" w:rsidRPr="00E3679C">
        <w:rPr>
          <w:rFonts w:ascii="Montserrat" w:hAnsi="Montserrat" w:cs="Calibri"/>
          <w:sz w:val="22"/>
          <w:szCs w:val="22"/>
          <w:lang w:val="ro-RO"/>
        </w:rPr>
        <w:t>;</w:t>
      </w:r>
    </w:p>
    <w:p w14:paraId="5E016B16" w14:textId="0165B601" w:rsidR="00271842" w:rsidRPr="00E3679C" w:rsidRDefault="00271842" w:rsidP="00831872">
      <w:pPr>
        <w:pStyle w:val="ListParagraph"/>
        <w:numPr>
          <w:ilvl w:val="0"/>
          <w:numId w:val="53"/>
        </w:numPr>
        <w:spacing w:before="120" w:after="120" w:line="240" w:lineRule="auto"/>
        <w:ind w:left="1418"/>
        <w:contextualSpacing w:val="0"/>
        <w:jc w:val="both"/>
        <w:rPr>
          <w:rFonts w:ascii="Montserrat" w:hAnsi="Montserrat" w:cs="Calibri"/>
          <w:sz w:val="22"/>
          <w:szCs w:val="22"/>
          <w:lang w:val="ro-RO"/>
        </w:rPr>
      </w:pPr>
      <w:r w:rsidRPr="00E3679C">
        <w:rPr>
          <w:rFonts w:ascii="Montserrat" w:hAnsi="Montserrat" w:cs="Calibri"/>
          <w:sz w:val="22"/>
          <w:szCs w:val="22"/>
          <w:lang w:val="ro-RO"/>
        </w:rPr>
        <w:t>prevederile capitolului 7.4.5 litera b), referitoare la dovada publicării anunțului de participare</w:t>
      </w:r>
      <w:r w:rsidR="009A2D95" w:rsidRPr="00E3679C">
        <w:rPr>
          <w:rFonts w:ascii="Montserrat" w:hAnsi="Montserrat" w:cs="Calibri"/>
          <w:sz w:val="22"/>
          <w:szCs w:val="22"/>
          <w:lang w:val="ro-RO"/>
        </w:rPr>
        <w:t>,</w:t>
      </w:r>
      <w:r w:rsidRPr="00E3679C">
        <w:rPr>
          <w:rFonts w:ascii="Montserrat" w:hAnsi="Montserrat" w:cs="Calibri"/>
          <w:sz w:val="22"/>
          <w:szCs w:val="22"/>
          <w:lang w:val="ro-RO"/>
        </w:rPr>
        <w:t xml:space="preserve"> anunțului de participare simplificat sau dovada realizării achiziției directe, în conformitate cu prevederile Legii 98/2016 pentru serviciile de proiectare PT a căror respectare este obligatorie la momentul depunerii cererii de finanțare și la momentul finalizării etapei de contractare, inclusiv.  </w:t>
      </w:r>
    </w:p>
    <w:p w14:paraId="2F0A14BB" w14:textId="60AC53ED" w:rsidR="00271842" w:rsidRPr="00E3679C" w:rsidRDefault="00271842" w:rsidP="001055B8">
      <w:pPr>
        <w:tabs>
          <w:tab w:val="left" w:pos="1701"/>
        </w:tabs>
        <w:spacing w:before="120" w:after="120" w:line="240" w:lineRule="auto"/>
        <w:ind w:left="709"/>
        <w:jc w:val="both"/>
        <w:rPr>
          <w:rFonts w:ascii="Montserrat" w:hAnsi="Montserrat"/>
          <w:sz w:val="22"/>
          <w:szCs w:val="22"/>
          <w:lang w:val="ro-RO"/>
        </w:rPr>
      </w:pPr>
      <w:r w:rsidRPr="00E3679C">
        <w:rPr>
          <w:rFonts w:ascii="Montserrat" w:eastAsia="Times New Roman" w:hAnsi="Montserrat" w:cs="Calibri"/>
          <w:sz w:val="22"/>
          <w:szCs w:val="22"/>
          <w:lang w:val="ro-RO" w:eastAsia="en-GB"/>
        </w:rPr>
        <w:lastRenderedPageBreak/>
        <w:t xml:space="preserve">În cazul în care,  în etapa de implementare și pe perioada de durabilitate se constată că Beneficiarul a realizat modificări conjuncturale de natură să afecteze criteriile de eligibilitate, </w:t>
      </w:r>
      <w:r w:rsidR="00A24AE0" w:rsidRPr="00E3679C">
        <w:rPr>
          <w:rFonts w:ascii="Montserrat" w:eastAsia="Times New Roman" w:hAnsi="Montserrat" w:cs="Calibri"/>
          <w:sz w:val="22"/>
          <w:szCs w:val="22"/>
          <w:lang w:val="ro-RO" w:eastAsia="en-GB"/>
        </w:rPr>
        <w:t>AM PR Vest</w:t>
      </w:r>
      <w:r w:rsidRPr="00E3679C">
        <w:rPr>
          <w:rFonts w:ascii="Montserrat" w:eastAsia="Times New Roman" w:hAnsi="Montserrat" w:cs="Calibri"/>
          <w:sz w:val="22"/>
          <w:szCs w:val="22"/>
          <w:lang w:val="ro-RO" w:eastAsia="en-GB"/>
        </w:rPr>
        <w:t xml:space="preserve"> va rezilia contractul de finanțare</w:t>
      </w:r>
      <w:r w:rsidR="00565C85" w:rsidRPr="00E3679C">
        <w:rPr>
          <w:rFonts w:ascii="Montserrat" w:eastAsia="Times New Roman" w:hAnsi="Montserrat" w:cs="Calibri"/>
          <w:sz w:val="22"/>
          <w:szCs w:val="22"/>
          <w:lang w:val="ro-RO" w:eastAsia="en-GB"/>
        </w:rPr>
        <w:t xml:space="preserve"> și va recupera finanțarea nerambursabilă acordată</w:t>
      </w:r>
      <w:r w:rsidRPr="00E3679C">
        <w:rPr>
          <w:rFonts w:ascii="Montserrat" w:hAnsi="Montserrat"/>
          <w:sz w:val="22"/>
          <w:szCs w:val="22"/>
          <w:lang w:val="ro-RO"/>
        </w:rPr>
        <w:t>.</w:t>
      </w:r>
    </w:p>
    <w:p w14:paraId="3BA6A5C8" w14:textId="52CEB330" w:rsidR="001055B8" w:rsidRPr="00E3679C" w:rsidRDefault="005A222E" w:rsidP="00831872">
      <w:pPr>
        <w:pStyle w:val="Alineat"/>
        <w:numPr>
          <w:ilvl w:val="0"/>
          <w:numId w:val="52"/>
        </w:numPr>
        <w:spacing w:before="120" w:after="120"/>
        <w:rPr>
          <w:rFonts w:ascii="Montserrat" w:hAnsi="Montserrat" w:cs="Calibri"/>
          <w:color w:val="27344C"/>
          <w:sz w:val="22"/>
          <w:szCs w:val="22"/>
        </w:rPr>
      </w:pPr>
      <w:r w:rsidRPr="00E3679C">
        <w:rPr>
          <w:rFonts w:ascii="Montserrat" w:hAnsi="Montserrat" w:cs="Calibri"/>
          <w:color w:val="27344C"/>
          <w:sz w:val="22"/>
          <w:szCs w:val="22"/>
        </w:rPr>
        <w:t xml:space="preserve">Beneficiarul se obligă să îndeplinească obligațiile asumate privind conectivitatea directă sau indirectă la rețeaua TEN-T, în conformitate cu prevederile incluse în Anexa 1 (unu) - Cererea de finanțare, în caz contrar </w:t>
      </w:r>
      <w:r w:rsidR="00A24AE0" w:rsidRPr="00E3679C">
        <w:rPr>
          <w:rFonts w:ascii="Montserrat" w:hAnsi="Montserrat" w:cs="Calibri"/>
          <w:color w:val="27344C"/>
          <w:sz w:val="22"/>
          <w:szCs w:val="22"/>
        </w:rPr>
        <w:t>AM PR V</w:t>
      </w:r>
      <w:r w:rsidR="00C356B6" w:rsidRPr="00E3679C">
        <w:rPr>
          <w:rFonts w:ascii="Montserrat" w:hAnsi="Montserrat" w:cs="Calibri"/>
          <w:color w:val="27344C"/>
          <w:sz w:val="22"/>
          <w:szCs w:val="22"/>
        </w:rPr>
        <w:t>est</w:t>
      </w:r>
      <w:r w:rsidRPr="00E3679C">
        <w:rPr>
          <w:rFonts w:ascii="Montserrat" w:hAnsi="Montserrat" w:cs="Calibri"/>
          <w:color w:val="27344C"/>
          <w:sz w:val="22"/>
          <w:szCs w:val="22"/>
        </w:rPr>
        <w:t xml:space="preserve"> poate dispune rezilierea și recuperarea sumelor plătite, în conformitate cu prevederile prezentului contract.</w:t>
      </w:r>
    </w:p>
    <w:p w14:paraId="6669CFFC" w14:textId="4E30D9AE" w:rsidR="005A222E" w:rsidRPr="00E3679C" w:rsidRDefault="005A222E" w:rsidP="00831872">
      <w:pPr>
        <w:pStyle w:val="Alineat"/>
        <w:numPr>
          <w:ilvl w:val="0"/>
          <w:numId w:val="52"/>
        </w:numPr>
        <w:spacing w:before="120" w:after="120"/>
        <w:rPr>
          <w:rFonts w:ascii="Montserrat" w:hAnsi="Montserrat" w:cs="Calibri"/>
          <w:color w:val="27344C"/>
          <w:sz w:val="22"/>
          <w:szCs w:val="22"/>
        </w:rPr>
      </w:pPr>
      <w:r w:rsidRPr="00E3679C">
        <w:rPr>
          <w:rFonts w:ascii="Montserrat" w:hAnsi="Montserrat"/>
          <w:color w:val="27344C"/>
          <w:sz w:val="22"/>
          <w:szCs w:val="22"/>
        </w:rPr>
        <w:t xml:space="preserve">Beneficiarul va respecta, pe perioada de implementare, obligația privind realizarea de achiziții publice verzi </w:t>
      </w:r>
      <w:r w:rsidRPr="00E3679C">
        <w:rPr>
          <w:rFonts w:ascii="Montserrat" w:hAnsi="Montserrat"/>
          <w:color w:val="27344C"/>
          <w:sz w:val="22"/>
          <w:szCs w:val="22"/>
          <w:lang w:eastAsia="en-GB"/>
        </w:rPr>
        <w:t>dacă este cazul și dacă acestea au fost asumate în cererea de finanțare</w:t>
      </w:r>
      <w:r w:rsidRPr="00E3679C">
        <w:rPr>
          <w:rFonts w:ascii="Montserrat" w:hAnsi="Montserrat"/>
          <w:color w:val="27344C"/>
          <w:sz w:val="22"/>
          <w:szCs w:val="22"/>
        </w:rPr>
        <w:t>, în conformitate cu prevederile Legii nr. 69/2016, ale Ordinului nr. 1068/2018 și cu recomandările prevăzute în Ghidul privind achizițiile publice ecologice – document cu caracter orientativ al Comisiei Europene, dacă este cazul</w:t>
      </w:r>
      <w:r w:rsidR="00A636D5" w:rsidRPr="00E3679C">
        <w:rPr>
          <w:rFonts w:ascii="Montserrat" w:hAnsi="Montserrat"/>
          <w:color w:val="27344C"/>
          <w:sz w:val="22"/>
          <w:szCs w:val="22"/>
        </w:rPr>
        <w:t>.</w:t>
      </w:r>
    </w:p>
    <w:p w14:paraId="11FC5A5C" w14:textId="1B6EB8B5" w:rsidR="005A222E" w:rsidRPr="00E3679C" w:rsidRDefault="005A222E" w:rsidP="00831872">
      <w:pPr>
        <w:pStyle w:val="Alineat"/>
        <w:numPr>
          <w:ilvl w:val="0"/>
          <w:numId w:val="52"/>
        </w:numPr>
        <w:spacing w:before="120" w:after="120"/>
        <w:rPr>
          <w:rFonts w:ascii="Montserrat" w:hAnsi="Montserrat" w:cs="Calibri"/>
          <w:color w:val="27344C"/>
          <w:sz w:val="22"/>
          <w:szCs w:val="22"/>
        </w:rPr>
      </w:pPr>
      <w:r w:rsidRPr="00E3679C">
        <w:rPr>
          <w:rFonts w:ascii="Montserrat" w:hAnsi="Montserrat"/>
          <w:color w:val="27344C"/>
          <w:spacing w:val="-2"/>
          <w:sz w:val="22"/>
          <w:szCs w:val="22"/>
          <w:lang w:val="en-US"/>
        </w:rPr>
        <w:t>Beneficiarul are obligația ca la un an de la finalizarea proiectului să transmită Anexa 20_Calculul numărului anual de utilizatori din care sa rezulte numărul de utilizatori ai infrastructurii care face obiectul contractului de finanțare.</w:t>
      </w:r>
    </w:p>
    <w:p w14:paraId="4FBE9188" w14:textId="38D5FA8D" w:rsidR="005A222E" w:rsidRPr="00E3679C" w:rsidRDefault="005A222E" w:rsidP="00831872">
      <w:pPr>
        <w:pStyle w:val="Alineat"/>
        <w:numPr>
          <w:ilvl w:val="0"/>
          <w:numId w:val="52"/>
        </w:numPr>
        <w:spacing w:before="120" w:after="120"/>
        <w:rPr>
          <w:rFonts w:ascii="Montserrat" w:hAnsi="Montserrat" w:cs="Arial"/>
          <w:iCs w:val="0"/>
          <w:color w:val="27344C"/>
          <w:sz w:val="22"/>
          <w:szCs w:val="22"/>
        </w:rPr>
      </w:pPr>
      <w:r w:rsidRPr="00E3679C">
        <w:rPr>
          <w:rFonts w:ascii="Montserrat" w:hAnsi="Montserrat" w:cs="Arial"/>
          <w:iCs w:val="0"/>
          <w:color w:val="27344C"/>
          <w:sz w:val="22"/>
          <w:szCs w:val="22"/>
        </w:rPr>
        <w:t xml:space="preserve">În cazul în care la depunerea cererii de finanțare, documentația tehnico-economică încărcată era la faza SF/DALI, Beneficiarul finanțării are obligația ca în termen de maxim 8 luni de la semnarea contractului de servicii de proiectare PT, să depună la </w:t>
      </w:r>
      <w:r w:rsidR="00A24AE0" w:rsidRPr="00E3679C">
        <w:rPr>
          <w:rFonts w:ascii="Montserrat" w:hAnsi="Montserrat" w:cs="Arial"/>
          <w:iCs w:val="0"/>
          <w:color w:val="27344C"/>
          <w:sz w:val="22"/>
          <w:szCs w:val="22"/>
        </w:rPr>
        <w:t>AM PR V</w:t>
      </w:r>
      <w:r w:rsidR="00C356B6" w:rsidRPr="00E3679C">
        <w:rPr>
          <w:rFonts w:ascii="Montserrat" w:hAnsi="Montserrat" w:cs="Arial"/>
          <w:iCs w:val="0"/>
          <w:color w:val="27344C"/>
          <w:sz w:val="22"/>
          <w:szCs w:val="22"/>
        </w:rPr>
        <w:t>est</w:t>
      </w:r>
      <w:r w:rsidRPr="00E3679C">
        <w:rPr>
          <w:rFonts w:ascii="Montserrat" w:hAnsi="Montserrat" w:cs="Arial"/>
          <w:iCs w:val="0"/>
          <w:color w:val="27344C"/>
          <w:sz w:val="22"/>
          <w:szCs w:val="22"/>
        </w:rPr>
        <w:t xml:space="preserve"> Proiectul tehnic însoțit de Autorizația de Construire, cu excepția cazului în care Beneficiarul a încheiat un singur contract de serviciilor de proiectare pentru SF+PT, caz în care Beneficiarul finanțării va avea obligația ca în termen de maxim 8 luni de la ordinul de începere a proiectării faza PT, respectiv, în termen de maxim 6 luni după semnarea contractului de finanțare, să depună la </w:t>
      </w:r>
      <w:r w:rsidR="00A24AE0" w:rsidRPr="00E3679C">
        <w:rPr>
          <w:rFonts w:ascii="Montserrat" w:hAnsi="Montserrat" w:cs="Arial"/>
          <w:iCs w:val="0"/>
          <w:color w:val="27344C"/>
          <w:sz w:val="22"/>
          <w:szCs w:val="22"/>
        </w:rPr>
        <w:t>AM PR V</w:t>
      </w:r>
      <w:r w:rsidR="00C356B6" w:rsidRPr="00E3679C">
        <w:rPr>
          <w:rFonts w:ascii="Montserrat" w:hAnsi="Montserrat" w:cs="Arial"/>
          <w:iCs w:val="0"/>
          <w:color w:val="27344C"/>
          <w:sz w:val="22"/>
          <w:szCs w:val="22"/>
        </w:rPr>
        <w:t>est</w:t>
      </w:r>
      <w:r w:rsidRPr="00E3679C">
        <w:rPr>
          <w:rFonts w:ascii="Montserrat" w:hAnsi="Montserrat" w:cs="Arial"/>
          <w:iCs w:val="0"/>
          <w:color w:val="27344C"/>
          <w:sz w:val="22"/>
          <w:szCs w:val="22"/>
        </w:rPr>
        <w:t xml:space="preserve"> Proiectul tehnic însoțit de Autorizația de Construire.</w:t>
      </w:r>
    </w:p>
    <w:p w14:paraId="6A3B5004" w14:textId="77777777" w:rsidR="0068732C" w:rsidRPr="00E3679C" w:rsidRDefault="0068732C" w:rsidP="002755DB">
      <w:pPr>
        <w:spacing w:before="120" w:after="120" w:line="240" w:lineRule="auto"/>
        <w:jc w:val="both"/>
        <w:rPr>
          <w:rFonts w:ascii="Montserrat" w:hAnsi="Montserrat"/>
          <w:b/>
          <w:bCs/>
          <w:sz w:val="22"/>
          <w:szCs w:val="22"/>
          <w:lang w:val="ro-RO" w:eastAsia="en-GB"/>
        </w:rPr>
      </w:pPr>
    </w:p>
    <w:p w14:paraId="6AB3C1CD" w14:textId="7FA48FB0" w:rsidR="00BD309B" w:rsidRPr="00E3679C" w:rsidRDefault="00BD309B">
      <w:pPr>
        <w:spacing w:before="120" w:after="120" w:line="240" w:lineRule="auto"/>
        <w:jc w:val="both"/>
        <w:rPr>
          <w:rFonts w:ascii="Montserrat" w:hAnsi="Montserrat" w:cs="Calibri"/>
          <w:b/>
          <w:bCs/>
          <w:sz w:val="22"/>
          <w:szCs w:val="22"/>
          <w:lang w:val="en-US"/>
        </w:rPr>
      </w:pPr>
      <w:r w:rsidRPr="00E3679C">
        <w:rPr>
          <w:rFonts w:ascii="Montserrat" w:hAnsi="Montserrat" w:cs="Calibri"/>
          <w:b/>
          <w:bCs/>
          <w:sz w:val="22"/>
          <w:szCs w:val="22"/>
          <w:lang w:val="en-US"/>
        </w:rPr>
        <w:t xml:space="preserve"> </w:t>
      </w:r>
      <w:r w:rsidR="0068732C" w:rsidRPr="00E3679C">
        <w:rPr>
          <w:rFonts w:ascii="Montserrat" w:hAnsi="Montserrat" w:cs="Calibri"/>
          <w:b/>
          <w:bCs/>
          <w:sz w:val="22"/>
          <w:szCs w:val="22"/>
          <w:lang w:val="en-US"/>
        </w:rPr>
        <w:t>A</w:t>
      </w:r>
      <w:r w:rsidRPr="00E3679C">
        <w:rPr>
          <w:rFonts w:ascii="Montserrat" w:hAnsi="Montserrat" w:cs="Calibri"/>
          <w:b/>
          <w:bCs/>
          <w:sz w:val="22"/>
          <w:szCs w:val="22"/>
          <w:lang w:val="en-US"/>
        </w:rPr>
        <w:t>RT.</w:t>
      </w:r>
      <w:r w:rsidR="0068732C" w:rsidRPr="00E3679C">
        <w:rPr>
          <w:rFonts w:ascii="Montserrat" w:hAnsi="Montserrat" w:cs="Calibri"/>
          <w:b/>
          <w:bCs/>
          <w:sz w:val="22"/>
          <w:szCs w:val="22"/>
          <w:lang w:val="en-US"/>
        </w:rPr>
        <w:t xml:space="preserve"> 3 </w:t>
      </w:r>
    </w:p>
    <w:p w14:paraId="7ADEE04A" w14:textId="2757B47C" w:rsidR="002755DB" w:rsidRPr="00E3679C" w:rsidRDefault="0068732C" w:rsidP="00831872">
      <w:pPr>
        <w:spacing w:before="120" w:after="120" w:line="240" w:lineRule="auto"/>
        <w:jc w:val="both"/>
        <w:rPr>
          <w:rFonts w:ascii="Montserrat" w:hAnsi="Montserrat" w:cs="Calibri"/>
          <w:b/>
          <w:bCs/>
          <w:sz w:val="22"/>
          <w:szCs w:val="22"/>
          <w:lang w:val="en-US"/>
        </w:rPr>
      </w:pPr>
      <w:r w:rsidRPr="00E3679C">
        <w:rPr>
          <w:rFonts w:ascii="Montserrat" w:hAnsi="Montserrat" w:cs="Calibri"/>
          <w:b/>
          <w:bCs/>
          <w:sz w:val="22"/>
          <w:szCs w:val="22"/>
          <w:lang w:val="en-US"/>
        </w:rPr>
        <w:t xml:space="preserve"> </w:t>
      </w:r>
      <w:r w:rsidR="002755DB" w:rsidRPr="00E3679C">
        <w:rPr>
          <w:rFonts w:ascii="Montserrat" w:hAnsi="Montserrat" w:cs="Calibri"/>
          <w:b/>
          <w:bCs/>
          <w:sz w:val="22"/>
          <w:szCs w:val="22"/>
          <w:lang w:val="en-US"/>
        </w:rPr>
        <w:t>Dreptul de proprietate</w:t>
      </w:r>
      <w:r w:rsidR="00FD5D6C" w:rsidRPr="00E3679C">
        <w:rPr>
          <w:rFonts w:ascii="Montserrat" w:hAnsi="Montserrat" w:cs="Calibri"/>
          <w:b/>
          <w:bCs/>
          <w:sz w:val="22"/>
          <w:szCs w:val="22"/>
          <w:lang w:val="en-US"/>
        </w:rPr>
        <w:t>/ dreptul real principal sau dreptul de administrare</w:t>
      </w:r>
    </w:p>
    <w:p w14:paraId="71E16937" w14:textId="03F9BDEE" w:rsidR="0092487D" w:rsidRPr="00E3679C" w:rsidRDefault="002755DB" w:rsidP="00831872">
      <w:pPr>
        <w:pStyle w:val="ListParagraph"/>
        <w:numPr>
          <w:ilvl w:val="0"/>
          <w:numId w:val="5"/>
        </w:numPr>
        <w:spacing w:before="120" w:after="120" w:line="240" w:lineRule="auto"/>
        <w:ind w:left="709" w:hanging="283"/>
        <w:contextualSpacing w:val="0"/>
        <w:jc w:val="both"/>
        <w:rPr>
          <w:rFonts w:ascii="Montserrat" w:eastAsia="SimSun" w:hAnsi="Montserrat" w:cs="Arial"/>
          <w:sz w:val="22"/>
          <w:szCs w:val="22"/>
          <w:lang w:val="ro-RO"/>
        </w:rPr>
      </w:pPr>
      <w:r w:rsidRPr="00E3679C">
        <w:rPr>
          <w:rFonts w:ascii="Montserrat" w:hAnsi="Montserrat"/>
          <w:sz w:val="22"/>
          <w:szCs w:val="22"/>
          <w:lang w:val="ro-RO"/>
        </w:rPr>
        <w:t xml:space="preserve">Beneficiarul are obligația de a se asigura că pe </w:t>
      </w:r>
      <w:r w:rsidRPr="00E3679C">
        <w:rPr>
          <w:rFonts w:ascii="Montserrat" w:hAnsi="Montserrat"/>
          <w:sz w:val="22"/>
          <w:szCs w:val="22"/>
        </w:rPr>
        <w:t>perioada de implementare</w:t>
      </w:r>
      <w:r w:rsidRPr="00E3679C">
        <w:rPr>
          <w:rFonts w:ascii="Montserrat" w:hAnsi="Montserrat"/>
          <w:sz w:val="22"/>
          <w:szCs w:val="22"/>
          <w:lang w:val="ro-RO"/>
        </w:rPr>
        <w:t>, raportare și verificare finală a proiectului</w:t>
      </w:r>
      <w:r w:rsidRPr="00E3679C">
        <w:rPr>
          <w:rFonts w:ascii="Montserrat" w:hAnsi="Montserrat"/>
          <w:sz w:val="22"/>
          <w:szCs w:val="22"/>
        </w:rPr>
        <w:t xml:space="preserve"> şi pe perioada în care este asigurat</w:t>
      </w:r>
      <w:r w:rsidRPr="00E3679C">
        <w:rPr>
          <w:rFonts w:ascii="Montserrat" w:hAnsi="Montserrat"/>
          <w:sz w:val="22"/>
          <w:szCs w:val="22"/>
          <w:lang w:val="ro-RO"/>
        </w:rPr>
        <w:t xml:space="preserve"> </w:t>
      </w:r>
      <w:r w:rsidRPr="00E3679C">
        <w:rPr>
          <w:rFonts w:ascii="Montserrat" w:hAnsi="Montserrat"/>
          <w:sz w:val="22"/>
          <w:szCs w:val="22"/>
        </w:rPr>
        <w:t>caracterul durabil, reglementat la art. 65 din Regulamentul (UE) 2021/1.060, cu modificările şi completările ulterioare</w:t>
      </w:r>
      <w:r w:rsidRPr="00E3679C">
        <w:rPr>
          <w:rFonts w:ascii="Montserrat" w:hAnsi="Montserrat"/>
          <w:sz w:val="22"/>
          <w:szCs w:val="22"/>
          <w:lang w:val="ro-RO"/>
        </w:rPr>
        <w:t>,</w:t>
      </w:r>
      <w:r w:rsidRPr="00E3679C">
        <w:rPr>
          <w:rFonts w:ascii="Montserrat" w:hAnsi="Montserrat"/>
          <w:sz w:val="22"/>
          <w:szCs w:val="22"/>
        </w:rPr>
        <w:t xml:space="preserve"> </w:t>
      </w:r>
      <w:r w:rsidRPr="00E3679C">
        <w:rPr>
          <w:rFonts w:ascii="Montserrat" w:hAnsi="Montserrat"/>
          <w:sz w:val="22"/>
          <w:szCs w:val="22"/>
          <w:lang w:val="ro-RO"/>
        </w:rPr>
        <w:t>d</w:t>
      </w:r>
      <w:r w:rsidRPr="00E3679C">
        <w:rPr>
          <w:rFonts w:ascii="Montserrat" w:hAnsi="Montserrat"/>
          <w:sz w:val="22"/>
          <w:szCs w:val="22"/>
        </w:rPr>
        <w:t xml:space="preserve">reptul de proprietate și/sau dreptul de administrare </w:t>
      </w:r>
      <w:r w:rsidRPr="00E3679C">
        <w:rPr>
          <w:rFonts w:ascii="Montserrat" w:hAnsi="Montserrat"/>
          <w:sz w:val="22"/>
          <w:szCs w:val="22"/>
          <w:lang w:val="ro-RO"/>
        </w:rPr>
        <w:t xml:space="preserve">asupra infrastructurii construite și/sau modernizate și/sau extinse prin proiectul finanțat </w:t>
      </w:r>
      <w:r w:rsidRPr="00E3679C">
        <w:rPr>
          <w:rFonts w:ascii="Montserrat" w:hAnsi="Montserrat"/>
          <w:sz w:val="22"/>
          <w:szCs w:val="22"/>
        </w:rPr>
        <w:t xml:space="preserve">nu </w:t>
      </w:r>
      <w:r w:rsidRPr="00E3679C">
        <w:rPr>
          <w:rFonts w:ascii="Montserrat" w:hAnsi="Montserrat"/>
          <w:sz w:val="22"/>
          <w:szCs w:val="22"/>
          <w:lang w:val="ro-RO"/>
        </w:rPr>
        <w:t>este</w:t>
      </w:r>
      <w:r w:rsidRPr="00E3679C">
        <w:rPr>
          <w:rFonts w:ascii="Montserrat" w:hAnsi="Montserrat"/>
          <w:sz w:val="22"/>
          <w:szCs w:val="22"/>
        </w:rPr>
        <w:t xml:space="preserve"> grevat de sarcini, nu face obiectul unor garanţii, cesionări şi nici al unei alte forme de sarcini care ar putea afecta dreptul de proprietate, respectiv dreptul de administrare, după caz</w:t>
      </w:r>
      <w:r w:rsidRPr="00E3679C">
        <w:rPr>
          <w:rFonts w:ascii="Montserrat" w:hAnsi="Montserrat"/>
          <w:sz w:val="22"/>
          <w:szCs w:val="22"/>
          <w:lang w:val="ro-RO"/>
        </w:rPr>
        <w:t>.</w:t>
      </w:r>
    </w:p>
    <w:p w14:paraId="72FCBE2B" w14:textId="609F5F1A" w:rsidR="0092487D" w:rsidRPr="00E3679C" w:rsidRDefault="0092487D" w:rsidP="00831872">
      <w:pPr>
        <w:pStyle w:val="ListParagraph"/>
        <w:numPr>
          <w:ilvl w:val="0"/>
          <w:numId w:val="5"/>
        </w:numPr>
        <w:spacing w:before="120" w:after="120" w:line="240" w:lineRule="auto"/>
        <w:ind w:left="709" w:hanging="283"/>
        <w:contextualSpacing w:val="0"/>
        <w:jc w:val="both"/>
        <w:rPr>
          <w:rFonts w:ascii="Montserrat" w:eastAsia="SimSun" w:hAnsi="Montserrat" w:cs="Arial"/>
          <w:sz w:val="22"/>
          <w:szCs w:val="22"/>
          <w:lang w:val="ro-RO"/>
        </w:rPr>
      </w:pPr>
      <w:r w:rsidRPr="00E3679C">
        <w:rPr>
          <w:rFonts w:ascii="Montserrat" w:eastAsia="SimSun" w:hAnsi="Montserrat" w:cs="Arial"/>
          <w:sz w:val="22"/>
          <w:szCs w:val="22"/>
          <w:lang w:val="ro-RO"/>
        </w:rPr>
        <w:t xml:space="preserve">Pe perioada de implementare, raportare și verificare finală a proiectului, precum și pe perioada de durabilitate/sustenabilitate a proiectului, beneficiarul </w:t>
      </w:r>
      <w:r w:rsidRPr="00E3679C">
        <w:rPr>
          <w:rFonts w:ascii="Montserrat" w:eastAsia="SimSun" w:hAnsi="Montserrat" w:cs="Arial"/>
          <w:sz w:val="22"/>
          <w:szCs w:val="22"/>
        </w:rPr>
        <w:t xml:space="preserve">nu </w:t>
      </w:r>
      <w:r w:rsidRPr="00E3679C">
        <w:rPr>
          <w:rFonts w:ascii="Montserrat" w:eastAsia="SimSun" w:hAnsi="Montserrat" w:cs="Arial"/>
          <w:sz w:val="22"/>
          <w:szCs w:val="22"/>
          <w:lang w:val="ro-RO"/>
        </w:rPr>
        <w:t xml:space="preserve">va </w:t>
      </w:r>
      <w:r w:rsidRPr="00E3679C">
        <w:rPr>
          <w:rFonts w:ascii="Montserrat" w:eastAsia="SimSun" w:hAnsi="Montserrat" w:cs="Arial"/>
          <w:sz w:val="22"/>
          <w:szCs w:val="22"/>
        </w:rPr>
        <w:t>realiz</w:t>
      </w:r>
      <w:r w:rsidRPr="00E3679C">
        <w:rPr>
          <w:rFonts w:ascii="Montserrat" w:eastAsia="SimSun" w:hAnsi="Montserrat" w:cs="Arial"/>
          <w:sz w:val="22"/>
          <w:szCs w:val="22"/>
          <w:lang w:val="ro-RO"/>
        </w:rPr>
        <w:t>a</w:t>
      </w:r>
      <w:r w:rsidRPr="00E3679C">
        <w:rPr>
          <w:rFonts w:ascii="Montserrat" w:eastAsia="SimSun" w:hAnsi="Montserrat" w:cs="Arial"/>
          <w:sz w:val="22"/>
          <w:szCs w:val="22"/>
        </w:rPr>
        <w:t xml:space="preserve"> </w:t>
      </w:r>
      <w:r w:rsidRPr="00E3679C">
        <w:rPr>
          <w:rFonts w:ascii="Montserrat" w:eastAsia="SimSun" w:hAnsi="Montserrat" w:cs="Arial"/>
          <w:sz w:val="22"/>
          <w:szCs w:val="22"/>
          <w:lang w:val="ro-RO"/>
        </w:rPr>
        <w:t>nici</w:t>
      </w:r>
      <w:r w:rsidRPr="00E3679C">
        <w:rPr>
          <w:rFonts w:ascii="Montserrat" w:eastAsia="SimSun" w:hAnsi="Montserrat" w:cs="Arial"/>
          <w:sz w:val="22"/>
          <w:szCs w:val="22"/>
        </w:rPr>
        <w:t xml:space="preserve">o modificare asupra calității de proprietar al </w:t>
      </w:r>
      <w:r w:rsidR="00CA590C" w:rsidRPr="00E3679C">
        <w:rPr>
          <w:rFonts w:ascii="Montserrat" w:eastAsia="SimSun" w:hAnsi="Montserrat" w:cs="Arial"/>
          <w:sz w:val="22"/>
          <w:szCs w:val="22"/>
          <w:lang w:val="ro-RO"/>
        </w:rPr>
        <w:t>teren/</w:t>
      </w:r>
      <w:r w:rsidRPr="00E3679C">
        <w:rPr>
          <w:rFonts w:ascii="Montserrat" w:eastAsia="SimSun" w:hAnsi="Montserrat" w:cs="Arial"/>
          <w:sz w:val="22"/>
          <w:szCs w:val="22"/>
        </w:rPr>
        <w:t>infrastructurii construite</w:t>
      </w:r>
      <w:r w:rsidR="00775234" w:rsidRPr="00E3679C">
        <w:rPr>
          <w:rFonts w:ascii="Montserrat" w:hAnsi="Montserrat"/>
          <w:sz w:val="22"/>
          <w:szCs w:val="22"/>
          <w:lang w:val="ro-RO"/>
        </w:rPr>
        <w:t xml:space="preserve"> și/sau modernizate și/sau extinse</w:t>
      </w:r>
      <w:r w:rsidRPr="00E3679C">
        <w:rPr>
          <w:rFonts w:ascii="Montserrat" w:eastAsia="SimSun" w:hAnsi="Montserrat" w:cs="Arial"/>
          <w:sz w:val="22"/>
          <w:szCs w:val="22"/>
        </w:rPr>
        <w:t xml:space="preserve">, al </w:t>
      </w:r>
      <w:r w:rsidRPr="00E3679C">
        <w:rPr>
          <w:rFonts w:ascii="Montserrat" w:eastAsia="SimSun" w:hAnsi="Montserrat" w:cs="Arial"/>
          <w:sz w:val="22"/>
          <w:szCs w:val="22"/>
          <w:lang w:val="ro-RO"/>
        </w:rPr>
        <w:t xml:space="preserve">dotărilor/echipamentelor </w:t>
      </w:r>
      <w:r w:rsidRPr="00E3679C">
        <w:rPr>
          <w:rFonts w:ascii="Montserrat" w:eastAsia="SimSun" w:hAnsi="Montserrat" w:cs="Arial"/>
          <w:sz w:val="22"/>
          <w:szCs w:val="22"/>
        </w:rPr>
        <w:t>achiziționate create/</w:t>
      </w:r>
      <w:r w:rsidRPr="00E3679C">
        <w:rPr>
          <w:rFonts w:ascii="Montserrat" w:eastAsia="SimSun" w:hAnsi="Montserrat" w:cs="Arial"/>
          <w:sz w:val="22"/>
          <w:szCs w:val="22"/>
          <w:lang w:val="ro-RO"/>
        </w:rPr>
        <w:t xml:space="preserve"> </w:t>
      </w:r>
      <w:r w:rsidRPr="00E3679C">
        <w:rPr>
          <w:rFonts w:ascii="Montserrat" w:eastAsia="SimSun" w:hAnsi="Montserrat" w:cs="Arial"/>
          <w:sz w:val="22"/>
          <w:szCs w:val="22"/>
        </w:rPr>
        <w:t xml:space="preserve">modernizate, decât în condițiile prevăzute </w:t>
      </w:r>
      <w:r w:rsidRPr="00E3679C">
        <w:rPr>
          <w:rFonts w:ascii="Montserrat" w:eastAsia="SimSun" w:hAnsi="Montserrat" w:cs="Arial"/>
          <w:sz w:val="22"/>
          <w:szCs w:val="22"/>
          <w:lang w:val="ro-RO"/>
        </w:rPr>
        <w:t xml:space="preserve">la art. 2 alin. (5) și (6) - Secțiunea III. Condiții generale din </w:t>
      </w:r>
      <w:r w:rsidRPr="00E3679C">
        <w:rPr>
          <w:rFonts w:ascii="Montserrat" w:eastAsia="SimSun" w:hAnsi="Montserrat" w:cs="Arial"/>
          <w:sz w:val="22"/>
          <w:szCs w:val="22"/>
        </w:rPr>
        <w:t>contractul de finanțare</w:t>
      </w:r>
      <w:r w:rsidRPr="00E3679C">
        <w:rPr>
          <w:rFonts w:ascii="Montserrat" w:eastAsia="SimSun" w:hAnsi="Montserrat" w:cs="Arial"/>
          <w:sz w:val="22"/>
          <w:szCs w:val="22"/>
          <w:lang w:val="ro-RO"/>
        </w:rPr>
        <w:t>.</w:t>
      </w:r>
    </w:p>
    <w:p w14:paraId="16787158" w14:textId="245F318D" w:rsidR="0092487D" w:rsidRPr="00E3679C" w:rsidRDefault="0092487D" w:rsidP="00831872">
      <w:pPr>
        <w:pStyle w:val="ListParagraph"/>
        <w:numPr>
          <w:ilvl w:val="0"/>
          <w:numId w:val="5"/>
        </w:numPr>
        <w:spacing w:before="120" w:after="120" w:line="240" w:lineRule="auto"/>
        <w:ind w:left="709" w:hanging="283"/>
        <w:contextualSpacing w:val="0"/>
        <w:jc w:val="both"/>
        <w:rPr>
          <w:rFonts w:ascii="Montserrat" w:eastAsia="SimSun" w:hAnsi="Montserrat" w:cs="Arial"/>
          <w:sz w:val="22"/>
          <w:szCs w:val="22"/>
          <w:lang w:val="ro-RO"/>
        </w:rPr>
      </w:pPr>
      <w:r w:rsidRPr="00E3679C">
        <w:rPr>
          <w:rFonts w:ascii="Montserrat" w:eastAsia="Times New Roman" w:hAnsi="Montserrat" w:cs="Calibri"/>
          <w:sz w:val="22"/>
          <w:szCs w:val="22"/>
          <w:lang w:val="ro-RO" w:eastAsia="en-GB"/>
        </w:rPr>
        <w:lastRenderedPageBreak/>
        <w:t>Pe perioada în care este asigurat caracterul durabil, reglementat la art. 65 din Regulamentul (UE) 2021/1.060, cu modificările şi completările ulterioare, beneficiarul își asumă respectarea următoarelor obligații:</w:t>
      </w:r>
    </w:p>
    <w:p w14:paraId="2B326CF1" w14:textId="1EF80A9C" w:rsidR="0092487D" w:rsidRPr="00E3679C" w:rsidRDefault="0092487D" w:rsidP="00831872">
      <w:pPr>
        <w:pStyle w:val="ListParagraph"/>
        <w:numPr>
          <w:ilvl w:val="0"/>
          <w:numId w:val="46"/>
        </w:numPr>
        <w:spacing w:before="120" w:after="120" w:line="240" w:lineRule="auto"/>
        <w:ind w:left="1418" w:hanging="425"/>
        <w:contextualSpacing w:val="0"/>
        <w:jc w:val="both"/>
        <w:rPr>
          <w:rFonts w:ascii="Montserrat" w:hAnsi="Montserrat" w:cs="Arial"/>
          <w:iCs/>
          <w:sz w:val="22"/>
          <w:szCs w:val="22"/>
          <w:lang w:val="ro-RO"/>
        </w:rPr>
      </w:pPr>
      <w:r w:rsidRPr="00E3679C">
        <w:rPr>
          <w:rFonts w:ascii="Montserrat" w:hAnsi="Montserrat" w:cs="Arial"/>
          <w:iCs/>
          <w:sz w:val="22"/>
          <w:szCs w:val="22"/>
          <w:lang w:val="ro-RO"/>
        </w:rPr>
        <w:t>Să menţină dreptul de proprietate</w:t>
      </w:r>
      <w:r w:rsidRPr="00E3679C">
        <w:rPr>
          <w:rFonts w:ascii="Montserrat" w:hAnsi="Montserrat" w:cs="Arial"/>
          <w:iCs/>
          <w:strike/>
          <w:sz w:val="22"/>
          <w:szCs w:val="22"/>
          <w:lang w:val="ro-RO"/>
        </w:rPr>
        <w:t>a</w:t>
      </w:r>
      <w:r w:rsidRPr="00E3679C">
        <w:rPr>
          <w:rFonts w:ascii="Montserrat" w:hAnsi="Montserrat" w:cs="Arial"/>
          <w:iCs/>
          <w:sz w:val="22"/>
          <w:szCs w:val="22"/>
          <w:lang w:val="ro-RO"/>
        </w:rPr>
        <w:t xml:space="preserve"> și/sau alt drept real principal asupra </w:t>
      </w:r>
      <w:r w:rsidR="00CA590C" w:rsidRPr="00E3679C">
        <w:rPr>
          <w:rFonts w:ascii="Montserrat" w:hAnsi="Montserrat" w:cs="Arial"/>
          <w:iCs/>
          <w:sz w:val="22"/>
          <w:szCs w:val="22"/>
          <w:lang w:val="ro-RO"/>
        </w:rPr>
        <w:t>teren/</w:t>
      </w:r>
      <w:r w:rsidRPr="00E3679C">
        <w:rPr>
          <w:rFonts w:ascii="Montserrat" w:hAnsi="Montserrat" w:cs="Arial"/>
          <w:iCs/>
          <w:sz w:val="22"/>
          <w:szCs w:val="22"/>
          <w:lang w:val="ro-RO"/>
        </w:rPr>
        <w:t>facilităţilor construite/modernizate</w:t>
      </w:r>
      <w:r w:rsidR="00FD5D6C" w:rsidRPr="00E3679C">
        <w:rPr>
          <w:rFonts w:ascii="Montserrat" w:hAnsi="Montserrat" w:cs="Arial"/>
          <w:iCs/>
          <w:sz w:val="22"/>
          <w:szCs w:val="22"/>
          <w:lang w:val="ro-RO"/>
        </w:rPr>
        <w:t>/</w:t>
      </w:r>
      <w:r w:rsidRPr="00E3679C">
        <w:rPr>
          <w:rFonts w:ascii="Montserrat" w:hAnsi="Montserrat" w:cs="Arial"/>
          <w:iCs/>
          <w:sz w:val="22"/>
          <w:szCs w:val="22"/>
          <w:lang w:val="ro-RO"/>
        </w:rPr>
        <w:t>amenajate</w:t>
      </w:r>
      <w:r w:rsidR="00E8624E" w:rsidRPr="00E3679C">
        <w:rPr>
          <w:rFonts w:ascii="Montserrat" w:hAnsi="Montserrat" w:cs="Arial"/>
          <w:iCs/>
          <w:sz w:val="22"/>
          <w:szCs w:val="22"/>
          <w:lang w:val="ro-RO"/>
        </w:rPr>
        <w:t xml:space="preserve"> </w:t>
      </w:r>
      <w:r w:rsidRPr="00E3679C">
        <w:rPr>
          <w:rFonts w:ascii="Montserrat" w:hAnsi="Montserrat" w:cs="Arial"/>
          <w:iCs/>
          <w:sz w:val="22"/>
          <w:szCs w:val="22"/>
          <w:lang w:val="ro-RO"/>
        </w:rPr>
        <w:t>(unde este cazul);</w:t>
      </w:r>
    </w:p>
    <w:p w14:paraId="53653880" w14:textId="77777777" w:rsidR="0092487D" w:rsidRPr="00E3679C" w:rsidRDefault="0092487D" w:rsidP="00831872">
      <w:pPr>
        <w:pStyle w:val="ListParagraph"/>
        <w:numPr>
          <w:ilvl w:val="0"/>
          <w:numId w:val="46"/>
        </w:numPr>
        <w:spacing w:before="120" w:after="120" w:line="240" w:lineRule="auto"/>
        <w:ind w:left="1418" w:hanging="425"/>
        <w:contextualSpacing w:val="0"/>
        <w:jc w:val="both"/>
        <w:rPr>
          <w:rFonts w:ascii="Montserrat" w:hAnsi="Montserrat" w:cs="Arial"/>
          <w:iCs/>
          <w:sz w:val="22"/>
          <w:szCs w:val="22"/>
          <w:lang w:val="ro-RO"/>
        </w:rPr>
      </w:pPr>
      <w:r w:rsidRPr="00E3679C">
        <w:rPr>
          <w:rFonts w:ascii="Montserrat" w:hAnsi="Montserrat" w:cs="Arial"/>
          <w:iCs/>
          <w:sz w:val="22"/>
          <w:szCs w:val="22"/>
          <w:lang w:val="ro-RO"/>
        </w:rPr>
        <w:t>Să mențină dreptul de proprietate asupra dotărilor/echipamentelor achiziţionate;</w:t>
      </w:r>
    </w:p>
    <w:p w14:paraId="2D57FE1B" w14:textId="77777777" w:rsidR="0092487D" w:rsidRPr="00E3679C" w:rsidRDefault="0092487D" w:rsidP="00831872">
      <w:pPr>
        <w:pStyle w:val="ListParagraph"/>
        <w:numPr>
          <w:ilvl w:val="0"/>
          <w:numId w:val="46"/>
        </w:numPr>
        <w:spacing w:before="120" w:after="120" w:line="240" w:lineRule="auto"/>
        <w:ind w:left="1418" w:hanging="425"/>
        <w:contextualSpacing w:val="0"/>
        <w:jc w:val="both"/>
        <w:rPr>
          <w:rFonts w:ascii="Montserrat" w:hAnsi="Montserrat" w:cs="Arial"/>
          <w:iCs/>
          <w:sz w:val="22"/>
          <w:szCs w:val="22"/>
          <w:lang w:val="ro-RO"/>
        </w:rPr>
      </w:pPr>
      <w:r w:rsidRPr="00E3679C">
        <w:rPr>
          <w:rFonts w:ascii="Montserrat" w:hAnsi="Montserrat" w:cs="Arial"/>
          <w:iCs/>
          <w:sz w:val="22"/>
          <w:szCs w:val="22"/>
          <w:lang w:val="ro-RO"/>
        </w:rPr>
        <w:t>Să mențină natura activităţii pentru care s-a acordat finanţarea; </w:t>
      </w:r>
    </w:p>
    <w:p w14:paraId="45E6F334" w14:textId="3C3B73F4" w:rsidR="0092487D" w:rsidRPr="00E3679C" w:rsidRDefault="00E81332" w:rsidP="00831872">
      <w:pPr>
        <w:pStyle w:val="ListParagraph"/>
        <w:numPr>
          <w:ilvl w:val="0"/>
          <w:numId w:val="46"/>
        </w:numPr>
        <w:spacing w:before="120" w:after="120" w:line="240" w:lineRule="auto"/>
        <w:ind w:left="1418" w:hanging="425"/>
        <w:contextualSpacing w:val="0"/>
        <w:jc w:val="both"/>
        <w:rPr>
          <w:rFonts w:ascii="Montserrat" w:hAnsi="Montserrat" w:cs="Arial"/>
          <w:iCs/>
          <w:sz w:val="22"/>
          <w:szCs w:val="22"/>
          <w:lang w:val="ro-RO"/>
        </w:rPr>
      </w:pPr>
      <w:r w:rsidRPr="00E3679C">
        <w:rPr>
          <w:rFonts w:ascii="Montserrat" w:hAnsi="Montserrat" w:cs="Arial"/>
          <w:iCs/>
          <w:sz w:val="22"/>
          <w:szCs w:val="22"/>
          <w:lang w:val="ro-RO"/>
        </w:rPr>
        <w:t>S</w:t>
      </w:r>
      <w:r w:rsidR="0092487D" w:rsidRPr="00E3679C">
        <w:rPr>
          <w:rFonts w:ascii="Montserrat" w:hAnsi="Montserrat" w:cs="Arial"/>
          <w:iCs/>
          <w:sz w:val="22"/>
          <w:szCs w:val="22"/>
          <w:lang w:val="ro-RO"/>
        </w:rPr>
        <w:t>ă nu ipotecheze, sau să constituie alte sarcini/interdicții asupra  dotărilor/echipamentelor/infrastructurii</w:t>
      </w:r>
      <w:r w:rsidR="00CA590C" w:rsidRPr="00E3679C">
        <w:rPr>
          <w:rFonts w:ascii="Montserrat" w:hAnsi="Montserrat" w:cs="Arial"/>
          <w:iCs/>
          <w:sz w:val="22"/>
          <w:szCs w:val="22"/>
          <w:lang w:val="ro-RO"/>
        </w:rPr>
        <w:t xml:space="preserve"> construite</w:t>
      </w:r>
      <w:r w:rsidR="00FD5D6C" w:rsidRPr="00E3679C">
        <w:rPr>
          <w:rFonts w:ascii="Montserrat" w:hAnsi="Montserrat"/>
          <w:sz w:val="22"/>
          <w:szCs w:val="22"/>
          <w:lang w:val="ro-RO"/>
        </w:rPr>
        <w:t xml:space="preserve"> </w:t>
      </w:r>
      <w:r w:rsidR="00E8624E" w:rsidRPr="00E3679C">
        <w:rPr>
          <w:rFonts w:ascii="Montserrat" w:hAnsi="Montserrat"/>
          <w:sz w:val="22"/>
          <w:szCs w:val="22"/>
          <w:lang w:val="ro-RO"/>
        </w:rPr>
        <w:t>și/sau modernizate și/sau extinse</w:t>
      </w:r>
      <w:r w:rsidR="00E8624E" w:rsidRPr="00E3679C">
        <w:rPr>
          <w:rFonts w:ascii="Montserrat" w:hAnsi="Montserrat" w:cs="Arial"/>
          <w:iCs/>
          <w:sz w:val="22"/>
          <w:szCs w:val="22"/>
          <w:lang w:val="ro-RO"/>
        </w:rPr>
        <w:t xml:space="preserve"> </w:t>
      </w:r>
      <w:r w:rsidR="00CA590C" w:rsidRPr="00E3679C">
        <w:rPr>
          <w:rFonts w:ascii="Montserrat" w:hAnsi="Montserrat" w:cs="Arial"/>
          <w:iCs/>
          <w:sz w:val="22"/>
          <w:szCs w:val="22"/>
          <w:lang w:val="ro-RO"/>
        </w:rPr>
        <w:t xml:space="preserve">/teren </w:t>
      </w:r>
      <w:r w:rsidR="0092487D" w:rsidRPr="00E3679C">
        <w:rPr>
          <w:rFonts w:ascii="Montserrat" w:hAnsi="Montserrat" w:cs="Arial"/>
          <w:iCs/>
          <w:sz w:val="22"/>
          <w:szCs w:val="22"/>
          <w:lang w:val="ro-RO"/>
        </w:rPr>
        <w:t>finanțate, care afectează implementarea și exploatarea operațiunii, cu excepția situațiilor prevăzute în contractul de finanțare;</w:t>
      </w:r>
    </w:p>
    <w:p w14:paraId="6013E501" w14:textId="4FDC3839" w:rsidR="0092487D" w:rsidRPr="00E3679C" w:rsidRDefault="00E81332" w:rsidP="00831872">
      <w:pPr>
        <w:pStyle w:val="ListParagraph"/>
        <w:numPr>
          <w:ilvl w:val="0"/>
          <w:numId w:val="46"/>
        </w:numPr>
        <w:spacing w:before="120" w:after="120" w:line="240" w:lineRule="auto"/>
        <w:ind w:left="1418" w:hanging="425"/>
        <w:contextualSpacing w:val="0"/>
        <w:jc w:val="both"/>
        <w:rPr>
          <w:rFonts w:ascii="Montserrat" w:hAnsi="Montserrat" w:cs="Arial"/>
          <w:iCs/>
          <w:sz w:val="22"/>
          <w:szCs w:val="22"/>
          <w:lang w:val="ro-RO"/>
        </w:rPr>
      </w:pPr>
      <w:r w:rsidRPr="00E3679C">
        <w:rPr>
          <w:rFonts w:ascii="Montserrat" w:hAnsi="Montserrat" w:cs="Arial"/>
          <w:iCs/>
          <w:sz w:val="22"/>
          <w:szCs w:val="22"/>
          <w:lang w:val="ro-RO"/>
        </w:rPr>
        <w:t>S</w:t>
      </w:r>
      <w:r w:rsidR="0092487D" w:rsidRPr="00E3679C">
        <w:rPr>
          <w:rFonts w:ascii="Montserrat" w:hAnsi="Montserrat" w:cs="Arial"/>
          <w:iCs/>
          <w:sz w:val="22"/>
          <w:szCs w:val="22"/>
          <w:lang w:val="ro-RO"/>
        </w:rPr>
        <w:t>ă menţină investiţia realizată (asigurând mentenanţa şi serviciile asociate necesare);</w:t>
      </w:r>
    </w:p>
    <w:p w14:paraId="19284BEF" w14:textId="4E65C1B7" w:rsidR="0092487D" w:rsidRPr="00E3679C" w:rsidRDefault="00E81332" w:rsidP="00831872">
      <w:pPr>
        <w:pStyle w:val="ListParagraph"/>
        <w:numPr>
          <w:ilvl w:val="0"/>
          <w:numId w:val="46"/>
        </w:numPr>
        <w:spacing w:before="120" w:after="120" w:line="240" w:lineRule="auto"/>
        <w:ind w:left="1418" w:hanging="425"/>
        <w:contextualSpacing w:val="0"/>
        <w:jc w:val="both"/>
        <w:rPr>
          <w:rFonts w:ascii="Montserrat" w:hAnsi="Montserrat" w:cs="Arial"/>
          <w:iCs/>
          <w:sz w:val="22"/>
          <w:szCs w:val="22"/>
          <w:lang w:val="ro-RO"/>
        </w:rPr>
      </w:pPr>
      <w:r w:rsidRPr="00E3679C">
        <w:rPr>
          <w:rFonts w:ascii="Montserrat" w:hAnsi="Montserrat" w:cs="Arial"/>
          <w:iCs/>
          <w:sz w:val="22"/>
          <w:szCs w:val="22"/>
          <w:lang w:val="ro-RO"/>
        </w:rPr>
        <w:t>S</w:t>
      </w:r>
      <w:r w:rsidR="0092487D" w:rsidRPr="00E3679C">
        <w:rPr>
          <w:rFonts w:ascii="Montserrat" w:hAnsi="Montserrat" w:cs="Arial"/>
          <w:iCs/>
          <w:sz w:val="22"/>
          <w:szCs w:val="22"/>
          <w:lang w:val="ro-RO"/>
        </w:rPr>
        <w:t>ă nu realizeze o modificare asupra calităţii dreptului său de proprietate și/sau alt drept real principal asupra infrastructurii</w:t>
      </w:r>
      <w:r w:rsidR="00CA590C" w:rsidRPr="00E3679C">
        <w:rPr>
          <w:rFonts w:ascii="Montserrat" w:hAnsi="Montserrat" w:cs="Arial"/>
          <w:iCs/>
          <w:sz w:val="22"/>
          <w:szCs w:val="22"/>
          <w:lang w:val="ro-RO"/>
        </w:rPr>
        <w:t xml:space="preserve"> construite</w:t>
      </w:r>
      <w:r w:rsidR="00CF769B" w:rsidRPr="00E3679C">
        <w:rPr>
          <w:rFonts w:ascii="Montserrat" w:hAnsi="Montserrat"/>
          <w:sz w:val="22"/>
          <w:szCs w:val="22"/>
          <w:lang w:val="ro-RO"/>
        </w:rPr>
        <w:t xml:space="preserve"> și/sau modernizate și/sau extinse</w:t>
      </w:r>
      <w:r w:rsidR="00CF769B" w:rsidRPr="00E3679C">
        <w:rPr>
          <w:rFonts w:ascii="Montserrat" w:hAnsi="Montserrat" w:cs="Arial"/>
          <w:iCs/>
          <w:sz w:val="22"/>
          <w:szCs w:val="22"/>
          <w:lang w:val="ro-RO"/>
        </w:rPr>
        <w:t xml:space="preserve"> </w:t>
      </w:r>
      <w:r w:rsidR="00CA590C" w:rsidRPr="00E3679C">
        <w:rPr>
          <w:rFonts w:ascii="Montserrat" w:hAnsi="Montserrat" w:cs="Arial"/>
          <w:iCs/>
          <w:sz w:val="22"/>
          <w:szCs w:val="22"/>
          <w:lang w:val="ro-RO"/>
        </w:rPr>
        <w:t>/teren/</w:t>
      </w:r>
      <w:r w:rsidR="0092487D" w:rsidRPr="00E3679C">
        <w:rPr>
          <w:rFonts w:ascii="Montserrat" w:hAnsi="Montserrat" w:cs="Arial"/>
          <w:iCs/>
          <w:sz w:val="22"/>
          <w:szCs w:val="22"/>
          <w:lang w:val="ro-RO"/>
        </w:rPr>
        <w:t xml:space="preserve"> dotărilor/ echipamentelor, decât în condițiile prevăzute în contractul de finanțare;</w:t>
      </w:r>
    </w:p>
    <w:p w14:paraId="7A4F2CD2" w14:textId="30C56F9C" w:rsidR="0092487D" w:rsidRPr="00E3679C" w:rsidRDefault="00E81332" w:rsidP="00831872">
      <w:pPr>
        <w:pStyle w:val="ListParagraph"/>
        <w:numPr>
          <w:ilvl w:val="0"/>
          <w:numId w:val="46"/>
        </w:numPr>
        <w:spacing w:before="120" w:after="120" w:line="240" w:lineRule="auto"/>
        <w:ind w:left="1701" w:hanging="567"/>
        <w:contextualSpacing w:val="0"/>
        <w:jc w:val="both"/>
        <w:rPr>
          <w:rFonts w:ascii="Montserrat" w:hAnsi="Montserrat" w:cs="Arial"/>
          <w:iCs/>
          <w:sz w:val="22"/>
          <w:szCs w:val="22"/>
          <w:lang w:val="ro-RO"/>
        </w:rPr>
      </w:pPr>
      <w:r w:rsidRPr="00E3679C">
        <w:rPr>
          <w:rFonts w:ascii="Montserrat" w:hAnsi="Montserrat" w:cs="Arial"/>
          <w:iCs/>
          <w:sz w:val="22"/>
          <w:szCs w:val="22"/>
          <w:lang w:val="ro-RO"/>
        </w:rPr>
        <w:t>S</w:t>
      </w:r>
      <w:r w:rsidR="0092487D" w:rsidRPr="00E3679C">
        <w:rPr>
          <w:rFonts w:ascii="Montserrat" w:hAnsi="Montserrat" w:cs="Arial"/>
          <w:iCs/>
          <w:sz w:val="22"/>
          <w:szCs w:val="22"/>
          <w:lang w:val="ro-RO"/>
        </w:rPr>
        <w:t>ă nu realizeze o modificare substanțială care afectează natura, obiectivele sau condițiile de realizare și care ar determina subminarea obiectivelor inițiale ale investiţiei.</w:t>
      </w:r>
    </w:p>
    <w:p w14:paraId="42333A4E" w14:textId="73D56D42" w:rsidR="0092487D" w:rsidRPr="00E3679C" w:rsidRDefault="0092487D" w:rsidP="00831872">
      <w:pPr>
        <w:pStyle w:val="ListParagraph"/>
        <w:numPr>
          <w:ilvl w:val="0"/>
          <w:numId w:val="46"/>
        </w:numPr>
        <w:spacing w:before="120" w:after="120" w:line="240" w:lineRule="auto"/>
        <w:ind w:left="1701" w:hanging="567"/>
        <w:contextualSpacing w:val="0"/>
        <w:jc w:val="both"/>
        <w:rPr>
          <w:rFonts w:ascii="Montserrat" w:hAnsi="Montserrat" w:cs="Arial"/>
          <w:iCs/>
          <w:sz w:val="22"/>
          <w:szCs w:val="22"/>
          <w:lang w:val="ro-RO"/>
        </w:rPr>
      </w:pPr>
      <w:r w:rsidRPr="00E3679C">
        <w:rPr>
          <w:rFonts w:ascii="Montserrat" w:hAnsi="Montserrat" w:cs="Calibri"/>
          <w:strike/>
          <w:sz w:val="22"/>
          <w:szCs w:val="22"/>
          <w:shd w:val="clear" w:color="auto" w:fill="FFFFFF"/>
        </w:rPr>
        <w:t>de a nu întreprinde</w:t>
      </w:r>
      <w:r w:rsidR="00E81332" w:rsidRPr="00E3679C">
        <w:rPr>
          <w:rFonts w:ascii="Montserrat" w:hAnsi="Montserrat" w:cs="Calibri"/>
          <w:strike/>
          <w:sz w:val="22"/>
          <w:szCs w:val="22"/>
          <w:shd w:val="clear" w:color="auto" w:fill="FFFFFF"/>
          <w:lang w:val="ro-RO"/>
        </w:rPr>
        <w:t xml:space="preserve"> </w:t>
      </w:r>
      <w:r w:rsidR="00E81332" w:rsidRPr="00E3679C">
        <w:rPr>
          <w:rFonts w:ascii="Montserrat" w:hAnsi="Montserrat" w:cs="Calibri"/>
          <w:sz w:val="22"/>
          <w:szCs w:val="22"/>
          <w:shd w:val="clear" w:color="auto" w:fill="FFFFFF"/>
          <w:lang w:val="ro-RO"/>
        </w:rPr>
        <w:t>Să nu întreprindă</w:t>
      </w:r>
      <w:r w:rsidRPr="00E3679C">
        <w:rPr>
          <w:rFonts w:ascii="Montserrat" w:hAnsi="Montserrat" w:cs="Calibri"/>
          <w:sz w:val="22"/>
          <w:szCs w:val="22"/>
          <w:shd w:val="clear" w:color="auto" w:fill="FFFFFF"/>
        </w:rPr>
        <w:t xml:space="preserve"> nici o acţiune de natură a afecta condiţiile de construire/</w:t>
      </w:r>
      <w:r w:rsidRPr="00E3679C">
        <w:rPr>
          <w:rFonts w:ascii="Montserrat" w:hAnsi="Montserrat" w:cs="Calibri"/>
          <w:sz w:val="22"/>
          <w:szCs w:val="22"/>
          <w:shd w:val="clear" w:color="auto" w:fill="FFFFFF"/>
          <w:lang w:val="ro-RO"/>
        </w:rPr>
        <w:t xml:space="preserve"> </w:t>
      </w:r>
      <w:r w:rsidRPr="00E3679C">
        <w:rPr>
          <w:rFonts w:ascii="Montserrat" w:hAnsi="Montserrat" w:cs="Calibri"/>
          <w:sz w:val="22"/>
          <w:szCs w:val="22"/>
          <w:shd w:val="clear" w:color="auto" w:fill="FFFFFF"/>
        </w:rPr>
        <w:t xml:space="preserve">exploatare asupra infrastructurii </w:t>
      </w:r>
      <w:r w:rsidR="00CA590C" w:rsidRPr="00E3679C">
        <w:rPr>
          <w:rFonts w:ascii="Montserrat" w:hAnsi="Montserrat" w:cs="Calibri"/>
          <w:sz w:val="22"/>
          <w:szCs w:val="22"/>
          <w:shd w:val="clear" w:color="auto" w:fill="FFFFFF"/>
          <w:lang w:val="ro-RO"/>
        </w:rPr>
        <w:t>construite</w:t>
      </w:r>
      <w:r w:rsidR="00D202FD" w:rsidRPr="00E3679C">
        <w:rPr>
          <w:rFonts w:ascii="Montserrat" w:hAnsi="Montserrat"/>
          <w:sz w:val="22"/>
          <w:szCs w:val="22"/>
          <w:lang w:val="ro-RO"/>
        </w:rPr>
        <w:t xml:space="preserve"> și/sau modernizate și/sau extinse</w:t>
      </w:r>
      <w:r w:rsidR="00D202FD" w:rsidRPr="00E3679C">
        <w:rPr>
          <w:rFonts w:ascii="Montserrat" w:hAnsi="Montserrat" w:cs="Calibri"/>
          <w:sz w:val="22"/>
          <w:szCs w:val="22"/>
          <w:shd w:val="clear" w:color="auto" w:fill="FFFFFF"/>
          <w:lang w:val="ro-RO"/>
        </w:rPr>
        <w:t xml:space="preserve"> </w:t>
      </w:r>
      <w:r w:rsidR="00CA590C" w:rsidRPr="00E3679C">
        <w:rPr>
          <w:rFonts w:ascii="Montserrat" w:hAnsi="Montserrat" w:cs="Calibri"/>
          <w:sz w:val="22"/>
          <w:szCs w:val="22"/>
          <w:shd w:val="clear" w:color="auto" w:fill="FFFFFF"/>
          <w:lang w:val="ro-RO"/>
        </w:rPr>
        <w:t xml:space="preserve">/teren </w:t>
      </w:r>
      <w:r w:rsidRPr="00E3679C">
        <w:rPr>
          <w:rFonts w:ascii="Montserrat" w:hAnsi="Montserrat" w:cs="Calibri"/>
          <w:sz w:val="22"/>
          <w:szCs w:val="22"/>
          <w:shd w:val="clear" w:color="auto" w:fill="FFFFFF"/>
        </w:rPr>
        <w:t>aferente proiectului</w:t>
      </w:r>
      <w:r w:rsidRPr="00E3679C">
        <w:rPr>
          <w:rStyle w:val="apple-converted-space"/>
          <w:rFonts w:ascii="Montserrat" w:hAnsi="Montserrat" w:cs="Calibri"/>
          <w:sz w:val="22"/>
          <w:szCs w:val="22"/>
          <w:shd w:val="clear" w:color="auto" w:fill="FFFFFF"/>
        </w:rPr>
        <w:t> </w:t>
      </w:r>
      <w:r w:rsidRPr="00E3679C">
        <w:rPr>
          <w:rFonts w:ascii="Montserrat" w:hAnsi="Montserrat" w:cs="Calibri"/>
          <w:sz w:val="22"/>
          <w:szCs w:val="22"/>
          <w:shd w:val="clear" w:color="auto" w:fill="FFFFFF"/>
        </w:rPr>
        <w:t>până la finalizarea perioadei de durabilitate</w:t>
      </w:r>
      <w:r w:rsidRPr="00E3679C">
        <w:rPr>
          <w:rStyle w:val="apple-converted-space"/>
          <w:rFonts w:ascii="Montserrat" w:hAnsi="Montserrat" w:cs="Calibri"/>
          <w:sz w:val="22"/>
          <w:szCs w:val="22"/>
          <w:shd w:val="clear" w:color="auto" w:fill="FFFFFF"/>
        </w:rPr>
        <w:t> </w:t>
      </w:r>
      <w:r w:rsidRPr="00E3679C">
        <w:rPr>
          <w:rFonts w:ascii="Montserrat" w:hAnsi="Montserrat" w:cs="Calibri"/>
          <w:sz w:val="22"/>
          <w:szCs w:val="22"/>
          <w:shd w:val="clear" w:color="auto" w:fill="FFFFFF"/>
        </w:rPr>
        <w:t>prevăzută la art. 2, alin. (5) si (6) din Condiţiile generale.</w:t>
      </w:r>
    </w:p>
    <w:p w14:paraId="0BE1C793" w14:textId="47CA70B1" w:rsidR="001055B8" w:rsidRPr="00E3679C" w:rsidRDefault="002755DB" w:rsidP="00831872">
      <w:pPr>
        <w:pStyle w:val="ListParagraph"/>
        <w:spacing w:before="120" w:after="120" w:line="240" w:lineRule="auto"/>
        <w:ind w:left="709"/>
        <w:contextualSpacing w:val="0"/>
        <w:jc w:val="both"/>
        <w:rPr>
          <w:rFonts w:ascii="Montserrat" w:hAnsi="Montserrat" w:cs="Arial"/>
          <w:iCs/>
          <w:sz w:val="22"/>
          <w:szCs w:val="22"/>
          <w:lang w:val="ro-RO"/>
        </w:rPr>
      </w:pPr>
      <w:r w:rsidRPr="00E3679C">
        <w:rPr>
          <w:rFonts w:ascii="Montserrat" w:hAnsi="Montserrat"/>
          <w:spacing w:val="-2"/>
          <w:sz w:val="22"/>
          <w:szCs w:val="22"/>
          <w:lang w:val="en-US"/>
        </w:rPr>
        <w:t>P</w:t>
      </w:r>
      <w:r w:rsidRPr="00E3679C">
        <w:rPr>
          <w:rFonts w:ascii="Montserrat" w:hAnsi="Montserrat" w:cs="Arial"/>
          <w:iCs/>
          <w:sz w:val="22"/>
          <w:szCs w:val="22"/>
          <w:lang w:val="ro-RO"/>
        </w:rPr>
        <w:t xml:space="preserve">entru nerespectarea obligațiilor prevăzute la lit. a) – </w:t>
      </w:r>
      <w:r w:rsidR="00F579E5" w:rsidRPr="00E3679C">
        <w:rPr>
          <w:rFonts w:ascii="Montserrat" w:hAnsi="Montserrat" w:cs="Arial"/>
          <w:iCs/>
          <w:sz w:val="22"/>
          <w:szCs w:val="22"/>
          <w:lang w:val="ro-RO"/>
        </w:rPr>
        <w:t>c</w:t>
      </w:r>
      <w:r w:rsidRPr="00E3679C">
        <w:rPr>
          <w:rFonts w:ascii="Montserrat" w:hAnsi="Montserrat" w:cs="Arial"/>
          <w:iCs/>
          <w:sz w:val="22"/>
          <w:szCs w:val="22"/>
          <w:lang w:val="ro-RO"/>
        </w:rPr>
        <w:t xml:space="preserve">), </w:t>
      </w:r>
      <w:r w:rsidR="00EA0ED6" w:rsidRPr="00E3679C">
        <w:rPr>
          <w:rFonts w:ascii="Montserrat" w:hAnsi="Montserrat" w:cs="Arial"/>
          <w:iCs/>
          <w:sz w:val="22"/>
          <w:szCs w:val="22"/>
          <w:lang w:val="ro-RO"/>
        </w:rPr>
        <w:t xml:space="preserve"> </w:t>
      </w:r>
      <w:r w:rsidR="00A24AE0" w:rsidRPr="00E3679C">
        <w:rPr>
          <w:rFonts w:ascii="Montserrat" w:hAnsi="Montserrat" w:cs="Arial"/>
          <w:iCs/>
          <w:sz w:val="22"/>
          <w:szCs w:val="22"/>
          <w:lang w:val="ro-RO"/>
        </w:rPr>
        <w:t>AM PR V</w:t>
      </w:r>
      <w:r w:rsidR="00C356B6" w:rsidRPr="00E3679C">
        <w:rPr>
          <w:rFonts w:ascii="Montserrat" w:hAnsi="Montserrat" w:cs="Arial"/>
          <w:iCs/>
          <w:sz w:val="22"/>
          <w:szCs w:val="22"/>
          <w:lang w:val="ro-RO"/>
        </w:rPr>
        <w:t>est</w:t>
      </w:r>
      <w:r w:rsidRPr="00E3679C">
        <w:rPr>
          <w:rFonts w:ascii="Montserrat" w:hAnsi="Montserrat" w:cs="Arial"/>
          <w:iCs/>
          <w:sz w:val="22"/>
          <w:szCs w:val="22"/>
          <w:lang w:val="ro-RO"/>
        </w:rPr>
        <w:t xml:space="preserve"> poate dispune, după caz, rezilierea și/sau recuperarea sumelor plătite, în conformitate cu prevederile </w:t>
      </w:r>
      <w:r w:rsidRPr="00E3679C">
        <w:rPr>
          <w:rFonts w:ascii="Montserrat" w:hAnsi="Montserrat" w:cs="Calibri"/>
          <w:sz w:val="22"/>
          <w:szCs w:val="22"/>
          <w:lang w:val="ro-RO"/>
        </w:rPr>
        <w:t>contractului de finanțare</w:t>
      </w:r>
      <w:r w:rsidRPr="00E3679C">
        <w:rPr>
          <w:rFonts w:ascii="Montserrat" w:hAnsi="Montserrat" w:cs="Arial"/>
          <w:iCs/>
          <w:sz w:val="22"/>
          <w:szCs w:val="22"/>
          <w:lang w:val="ro-RO"/>
        </w:rPr>
        <w:t>.</w:t>
      </w:r>
    </w:p>
    <w:p w14:paraId="72DEDBFF" w14:textId="0D06B503" w:rsidR="00BD309B" w:rsidRPr="00E3679C" w:rsidRDefault="00CA590C" w:rsidP="004F2297">
      <w:pPr>
        <w:pStyle w:val="ListParagraph"/>
        <w:numPr>
          <w:ilvl w:val="0"/>
          <w:numId w:val="5"/>
        </w:numPr>
        <w:spacing w:before="120" w:after="120" w:line="240" w:lineRule="auto"/>
        <w:ind w:left="709"/>
        <w:contextualSpacing w:val="0"/>
        <w:jc w:val="both"/>
        <w:rPr>
          <w:rFonts w:ascii="Montserrat" w:hAnsi="Montserrat" w:cs="Arial"/>
          <w:iCs/>
          <w:sz w:val="22"/>
          <w:szCs w:val="22"/>
          <w:lang w:val="ro-RO"/>
        </w:rPr>
      </w:pPr>
      <w:r w:rsidRPr="00E3679C">
        <w:rPr>
          <w:rFonts w:ascii="Montserrat" w:hAnsi="Montserrat"/>
          <w:sz w:val="22"/>
          <w:szCs w:val="22"/>
          <w:lang w:val="ro-RO"/>
        </w:rPr>
        <w:t xml:space="preserve">Beneficiarul poate dobândi </w:t>
      </w:r>
      <w:r w:rsidRPr="00E3679C">
        <w:rPr>
          <w:rFonts w:ascii="Montserrat" w:hAnsi="Montserrat" w:cs="Arial"/>
          <w:iCs/>
          <w:sz w:val="22"/>
          <w:szCs w:val="22"/>
          <w:lang w:val="ro-RO"/>
        </w:rPr>
        <w:t>d</w:t>
      </w:r>
      <w:r w:rsidR="002623A4" w:rsidRPr="00E3679C">
        <w:rPr>
          <w:rFonts w:ascii="Montserrat" w:hAnsi="Montserrat" w:cs="Arial"/>
          <w:iCs/>
          <w:sz w:val="22"/>
          <w:szCs w:val="22"/>
          <w:lang w:val="ro-RO"/>
        </w:rPr>
        <w:t>reptul real asupra infrastructurii teren și</w:t>
      </w:r>
      <w:r w:rsidR="00EA0ED6" w:rsidRPr="00E3679C">
        <w:rPr>
          <w:rFonts w:ascii="Montserrat" w:hAnsi="Montserrat" w:cs="Arial"/>
          <w:iCs/>
          <w:sz w:val="22"/>
          <w:szCs w:val="22"/>
          <w:lang w:val="ro-RO"/>
        </w:rPr>
        <w:t>/</w:t>
      </w:r>
      <w:r w:rsidR="002623A4" w:rsidRPr="00E3679C">
        <w:rPr>
          <w:rFonts w:ascii="Montserrat" w:hAnsi="Montserrat" w:cs="Arial"/>
          <w:iCs/>
          <w:sz w:val="22"/>
          <w:szCs w:val="22"/>
          <w:lang w:val="ro-RO"/>
        </w:rPr>
        <w:t>sau construcții pe care se propune a se realiza investiţia și prin expropriere efectuată conform legislației în vigoare</w:t>
      </w:r>
      <w:r w:rsidR="00EA0ED6" w:rsidRPr="00E3679C">
        <w:rPr>
          <w:rFonts w:ascii="Montserrat" w:hAnsi="Montserrat" w:cs="Arial"/>
          <w:iCs/>
          <w:sz w:val="22"/>
          <w:szCs w:val="22"/>
          <w:lang w:val="ro-RO"/>
        </w:rPr>
        <w:t>.</w:t>
      </w:r>
    </w:p>
    <w:p w14:paraId="2BF31761" w14:textId="060A815D" w:rsidR="00BD309B" w:rsidRPr="00E3679C" w:rsidRDefault="00BD309B" w:rsidP="001055B8">
      <w:pPr>
        <w:spacing w:before="120" w:after="120" w:line="240" w:lineRule="auto"/>
        <w:jc w:val="both"/>
        <w:rPr>
          <w:rFonts w:ascii="Montserrat" w:hAnsi="Montserrat"/>
          <w:b/>
          <w:bCs/>
          <w:sz w:val="22"/>
          <w:szCs w:val="22"/>
          <w:lang w:val="ro-RO"/>
        </w:rPr>
      </w:pPr>
      <w:r w:rsidRPr="00E3679C">
        <w:rPr>
          <w:rFonts w:ascii="Montserrat" w:hAnsi="Montserrat"/>
          <w:b/>
          <w:bCs/>
          <w:sz w:val="22"/>
          <w:szCs w:val="22"/>
          <w:lang w:val="ro-RO"/>
        </w:rPr>
        <w:t xml:space="preserve">  </w:t>
      </w:r>
      <w:r w:rsidR="0068732C" w:rsidRPr="00E3679C">
        <w:rPr>
          <w:rFonts w:ascii="Montserrat" w:hAnsi="Montserrat"/>
          <w:b/>
          <w:bCs/>
          <w:sz w:val="22"/>
          <w:szCs w:val="22"/>
          <w:lang w:val="ro-RO"/>
        </w:rPr>
        <w:t>A</w:t>
      </w:r>
      <w:r w:rsidRPr="00E3679C">
        <w:rPr>
          <w:rFonts w:ascii="Montserrat" w:hAnsi="Montserrat"/>
          <w:b/>
          <w:bCs/>
          <w:sz w:val="22"/>
          <w:szCs w:val="22"/>
          <w:lang w:val="ro-RO"/>
        </w:rPr>
        <w:t>RT.</w:t>
      </w:r>
      <w:r w:rsidR="0068732C" w:rsidRPr="00E3679C">
        <w:rPr>
          <w:rFonts w:ascii="Montserrat" w:hAnsi="Montserrat"/>
          <w:b/>
          <w:bCs/>
          <w:sz w:val="22"/>
          <w:szCs w:val="22"/>
          <w:lang w:val="ro-RO"/>
        </w:rPr>
        <w:t xml:space="preserve"> 4 </w:t>
      </w:r>
    </w:p>
    <w:p w14:paraId="347FE67D" w14:textId="5D29E996" w:rsidR="001055B8" w:rsidRPr="00E3679C" w:rsidRDefault="0068732C" w:rsidP="001055B8">
      <w:pPr>
        <w:spacing w:before="120" w:after="120" w:line="240" w:lineRule="auto"/>
        <w:jc w:val="both"/>
        <w:rPr>
          <w:rFonts w:ascii="Montserrat" w:hAnsi="Montserrat"/>
          <w:sz w:val="22"/>
          <w:szCs w:val="22"/>
        </w:rPr>
      </w:pPr>
      <w:r w:rsidRPr="00E3679C">
        <w:rPr>
          <w:rFonts w:ascii="Montserrat" w:hAnsi="Montserrat"/>
          <w:b/>
          <w:bCs/>
          <w:sz w:val="22"/>
          <w:szCs w:val="22"/>
          <w:lang w:val="ro-RO"/>
        </w:rPr>
        <w:t xml:space="preserve"> </w:t>
      </w:r>
      <w:r w:rsidR="001055B8" w:rsidRPr="00E3679C">
        <w:rPr>
          <w:rFonts w:ascii="Montserrat" w:hAnsi="Montserrat"/>
          <w:b/>
          <w:bCs/>
          <w:sz w:val="22"/>
          <w:szCs w:val="22"/>
        </w:rPr>
        <w:t>Clauza rezolutorie</w:t>
      </w:r>
      <w:r w:rsidR="001055B8" w:rsidRPr="00E3679C">
        <w:rPr>
          <w:rFonts w:ascii="Montserrat" w:hAnsi="Montserrat"/>
          <w:sz w:val="22"/>
          <w:szCs w:val="22"/>
        </w:rPr>
        <w:t xml:space="preserve"> </w:t>
      </w:r>
    </w:p>
    <w:p w14:paraId="350A0565" w14:textId="3F148949" w:rsidR="00A7023D" w:rsidRPr="00E3679C" w:rsidRDefault="005429C9" w:rsidP="00831872">
      <w:pPr>
        <w:spacing w:before="120" w:after="120" w:line="240" w:lineRule="auto"/>
        <w:ind w:left="709"/>
        <w:jc w:val="both"/>
        <w:rPr>
          <w:rFonts w:ascii="Montserrat" w:hAnsi="Montserrat" w:cs="Arial"/>
          <w:iCs/>
          <w:sz w:val="22"/>
          <w:szCs w:val="22"/>
          <w:lang w:val="ro-RO"/>
        </w:rPr>
      </w:pPr>
      <w:r w:rsidRPr="00E3679C">
        <w:rPr>
          <w:rFonts w:ascii="Montserrat" w:eastAsia="Calibri" w:hAnsi="Montserrat" w:cs="Arial"/>
          <w:sz w:val="22"/>
          <w:szCs w:val="22"/>
          <w:lang w:val="ro-RO"/>
        </w:rPr>
        <w:t>În situația în care pentru</w:t>
      </w:r>
      <w:r w:rsidRPr="00E3679C" w:rsidDel="005429C9">
        <w:rPr>
          <w:rFonts w:ascii="Montserrat" w:hAnsi="Montserrat" w:cs="Arial"/>
          <w:iCs/>
          <w:sz w:val="22"/>
          <w:szCs w:val="22"/>
          <w:lang w:val="ro-RO"/>
        </w:rPr>
        <w:t xml:space="preserve"> </w:t>
      </w:r>
      <w:r w:rsidR="00A018F4" w:rsidRPr="00E3679C">
        <w:rPr>
          <w:rFonts w:ascii="Montserrat" w:hAnsi="Montserrat" w:cs="Arial"/>
          <w:iCs/>
          <w:sz w:val="22"/>
          <w:szCs w:val="22"/>
          <w:lang w:val="ro-RO"/>
        </w:rPr>
        <w:t>implementare</w:t>
      </w:r>
      <w:r w:rsidR="00A7023D" w:rsidRPr="00E3679C">
        <w:rPr>
          <w:rFonts w:ascii="Montserrat" w:hAnsi="Montserrat" w:cs="Arial"/>
          <w:iCs/>
          <w:sz w:val="22"/>
          <w:szCs w:val="22"/>
          <w:lang w:val="ro-RO"/>
        </w:rPr>
        <w:t>a</w:t>
      </w:r>
      <w:r w:rsidR="00A018F4" w:rsidRPr="00E3679C">
        <w:rPr>
          <w:rFonts w:ascii="Montserrat" w:hAnsi="Montserrat" w:cs="Arial"/>
          <w:iCs/>
          <w:sz w:val="22"/>
          <w:szCs w:val="22"/>
          <w:lang w:val="ro-RO"/>
        </w:rPr>
        <w:t xml:space="preserve"> proiect</w:t>
      </w:r>
      <w:r w:rsidR="00377300" w:rsidRPr="00E3679C">
        <w:rPr>
          <w:rFonts w:ascii="Montserrat" w:hAnsi="Montserrat" w:cs="Arial"/>
          <w:iCs/>
          <w:sz w:val="22"/>
          <w:szCs w:val="22"/>
          <w:lang w:val="ro-RO"/>
        </w:rPr>
        <w:t>elor care au fost depuse la faza de SF/DALI, unde</w:t>
      </w:r>
      <w:r w:rsidR="00A018F4" w:rsidRPr="00E3679C">
        <w:rPr>
          <w:rFonts w:ascii="Montserrat" w:hAnsi="Montserrat" w:cs="Arial"/>
          <w:iCs/>
          <w:sz w:val="22"/>
          <w:szCs w:val="22"/>
          <w:lang w:val="ro-RO"/>
        </w:rPr>
        <w:t xml:space="preserve"> sunt necesare exproprieri</w:t>
      </w:r>
      <w:r w:rsidRPr="00E3679C">
        <w:rPr>
          <w:rFonts w:ascii="Montserrat" w:hAnsi="Montserrat" w:cs="Arial"/>
          <w:iCs/>
          <w:sz w:val="22"/>
          <w:szCs w:val="22"/>
          <w:lang w:val="ro-RO"/>
        </w:rPr>
        <w:t>,</w:t>
      </w:r>
      <w:r w:rsidR="00A018F4" w:rsidRPr="00E3679C">
        <w:rPr>
          <w:rFonts w:ascii="Montserrat" w:hAnsi="Montserrat" w:cs="Arial"/>
          <w:iCs/>
          <w:sz w:val="22"/>
          <w:szCs w:val="22"/>
          <w:lang w:val="ro-RO"/>
        </w:rPr>
        <w:t xml:space="preserve"> prezentul contract este valabil sub c</w:t>
      </w:r>
      <w:r w:rsidRPr="00E3679C">
        <w:rPr>
          <w:rFonts w:ascii="Montserrat" w:hAnsi="Montserrat" w:cs="Arial"/>
          <w:iCs/>
          <w:sz w:val="22"/>
          <w:szCs w:val="22"/>
          <w:lang w:val="ro-RO"/>
        </w:rPr>
        <w:t>lauza</w:t>
      </w:r>
      <w:r w:rsidR="00A018F4" w:rsidRPr="00E3679C">
        <w:rPr>
          <w:rFonts w:ascii="Montserrat" w:hAnsi="Montserrat" w:cs="Arial"/>
          <w:iCs/>
          <w:sz w:val="22"/>
          <w:szCs w:val="22"/>
          <w:lang w:val="ro-RO"/>
        </w:rPr>
        <w:t xml:space="preserve"> rezolutorie </w:t>
      </w:r>
      <w:r w:rsidR="00A7023D" w:rsidRPr="00E3679C">
        <w:rPr>
          <w:rFonts w:ascii="Montserrat" w:hAnsi="Montserrat" w:cs="Arial"/>
          <w:iCs/>
          <w:sz w:val="22"/>
          <w:szCs w:val="22"/>
          <w:lang w:val="ro-RO"/>
        </w:rPr>
        <w:t>ca într-un termen de maxim 1 an de la semnarea con</w:t>
      </w:r>
      <w:r w:rsidR="0068732C" w:rsidRPr="00E3679C">
        <w:rPr>
          <w:rFonts w:ascii="Montserrat" w:hAnsi="Montserrat" w:cs="Arial"/>
          <w:iCs/>
          <w:sz w:val="22"/>
          <w:szCs w:val="22"/>
          <w:lang w:val="ro-RO"/>
        </w:rPr>
        <w:t>t</w:t>
      </w:r>
      <w:r w:rsidR="00A7023D" w:rsidRPr="00E3679C">
        <w:rPr>
          <w:rFonts w:ascii="Montserrat" w:hAnsi="Montserrat" w:cs="Arial"/>
          <w:iCs/>
          <w:sz w:val="22"/>
          <w:szCs w:val="22"/>
          <w:lang w:val="ro-RO"/>
        </w:rPr>
        <w:t xml:space="preserve">ractului de finanțare, Beneficiarul </w:t>
      </w:r>
      <w:r w:rsidR="0068732C" w:rsidRPr="00E3679C">
        <w:rPr>
          <w:rFonts w:ascii="Montserrat" w:hAnsi="Montserrat" w:cs="Arial"/>
          <w:iCs/>
          <w:sz w:val="22"/>
          <w:szCs w:val="22"/>
          <w:lang w:val="ro-RO"/>
        </w:rPr>
        <w:t xml:space="preserve">se obligă </w:t>
      </w:r>
      <w:r w:rsidR="00A7023D" w:rsidRPr="00E3679C">
        <w:rPr>
          <w:rFonts w:ascii="Montserrat" w:hAnsi="Montserrat" w:cs="Arial"/>
          <w:iCs/>
          <w:sz w:val="22"/>
          <w:szCs w:val="22"/>
          <w:lang w:val="ro-RO"/>
        </w:rPr>
        <w:t xml:space="preserve">să facă dovada </w:t>
      </w:r>
      <w:r w:rsidR="00A018F4" w:rsidRPr="00E3679C">
        <w:rPr>
          <w:rFonts w:ascii="Montserrat" w:hAnsi="Montserrat" w:cs="Arial"/>
          <w:iCs/>
          <w:sz w:val="22"/>
          <w:szCs w:val="22"/>
          <w:lang w:val="ro-RO"/>
        </w:rPr>
        <w:t>că este titularul dreptului real principal asupra infrastructurii teren și</w:t>
      </w:r>
      <w:r w:rsidR="00A7023D" w:rsidRPr="00E3679C">
        <w:rPr>
          <w:rFonts w:ascii="Montserrat" w:hAnsi="Montserrat" w:cs="Arial"/>
          <w:iCs/>
          <w:sz w:val="22"/>
          <w:szCs w:val="22"/>
          <w:lang w:val="ro-RO"/>
        </w:rPr>
        <w:t>/</w:t>
      </w:r>
      <w:r w:rsidR="00A018F4" w:rsidRPr="00E3679C">
        <w:rPr>
          <w:rFonts w:ascii="Montserrat" w:hAnsi="Montserrat" w:cs="Arial"/>
          <w:iCs/>
          <w:sz w:val="22"/>
          <w:szCs w:val="22"/>
          <w:lang w:val="ro-RO"/>
        </w:rPr>
        <w:t xml:space="preserve">sau construcții pe care se propune a se realiza investiţia </w:t>
      </w:r>
      <w:r w:rsidR="00A7023D" w:rsidRPr="00E3679C">
        <w:rPr>
          <w:rFonts w:ascii="Montserrat" w:hAnsi="Montserrat" w:cs="Arial"/>
          <w:iCs/>
          <w:sz w:val="22"/>
          <w:szCs w:val="22"/>
          <w:lang w:val="ro-RO"/>
        </w:rPr>
        <w:t>.</w:t>
      </w:r>
    </w:p>
    <w:p w14:paraId="4E96C34F" w14:textId="650D973F" w:rsidR="00A7023D" w:rsidRPr="00E3679C" w:rsidRDefault="00A7023D" w:rsidP="00831872">
      <w:pPr>
        <w:spacing w:before="120" w:after="120" w:line="240" w:lineRule="auto"/>
        <w:ind w:left="709"/>
        <w:jc w:val="both"/>
        <w:rPr>
          <w:rFonts w:ascii="Montserrat" w:hAnsi="Montserrat" w:cs="Arial"/>
          <w:iCs/>
          <w:sz w:val="22"/>
          <w:szCs w:val="22"/>
          <w:lang w:val="ro-RO"/>
        </w:rPr>
      </w:pPr>
      <w:r w:rsidRPr="00E3679C">
        <w:rPr>
          <w:rFonts w:ascii="Montserrat" w:eastAsia="Times New Roman" w:hAnsi="Montserrat" w:cs="Calibri"/>
          <w:sz w:val="22"/>
          <w:szCs w:val="22"/>
          <w:lang w:eastAsia="en-GB"/>
        </w:rPr>
        <w:lastRenderedPageBreak/>
        <w:t>În cazul în care</w:t>
      </w:r>
      <w:r w:rsidRPr="00E3679C">
        <w:rPr>
          <w:rFonts w:ascii="Montserrat" w:eastAsia="Times New Roman" w:hAnsi="Montserrat" w:cs="Calibri"/>
          <w:sz w:val="22"/>
          <w:szCs w:val="22"/>
          <w:lang w:val="ro-RO" w:eastAsia="en-GB"/>
        </w:rPr>
        <w:t> beneficiarul nu face dovada îndeplinirii</w:t>
      </w:r>
      <w:r w:rsidRPr="00E3679C">
        <w:rPr>
          <w:rFonts w:ascii="Montserrat" w:eastAsia="Times New Roman" w:hAnsi="Montserrat" w:cs="Calibri"/>
          <w:sz w:val="22"/>
          <w:szCs w:val="22"/>
          <w:lang w:eastAsia="en-GB"/>
        </w:rPr>
        <w:t> </w:t>
      </w:r>
      <w:r w:rsidR="005429C9" w:rsidRPr="00E3679C">
        <w:rPr>
          <w:rFonts w:ascii="Montserrat" w:eastAsia="Times New Roman" w:hAnsi="Montserrat" w:cs="Calibri"/>
          <w:sz w:val="22"/>
          <w:szCs w:val="22"/>
          <w:lang w:val="ro-RO" w:eastAsia="en-GB"/>
        </w:rPr>
        <w:t>clauzei</w:t>
      </w:r>
      <w:r w:rsidRPr="00E3679C">
        <w:rPr>
          <w:rFonts w:ascii="Montserrat" w:eastAsia="Times New Roman" w:hAnsi="Montserrat" w:cs="Calibri"/>
          <w:sz w:val="22"/>
          <w:szCs w:val="22"/>
          <w:lang w:val="ro-RO" w:eastAsia="en-GB"/>
        </w:rPr>
        <w:t xml:space="preserve"> </w:t>
      </w:r>
      <w:r w:rsidRPr="00E3679C">
        <w:rPr>
          <w:rFonts w:ascii="Montserrat" w:eastAsia="Times New Roman" w:hAnsi="Montserrat" w:cs="Calibri"/>
          <w:sz w:val="22"/>
          <w:szCs w:val="22"/>
          <w:lang w:eastAsia="en-GB"/>
        </w:rPr>
        <w:t>rezolutori</w:t>
      </w:r>
      <w:r w:rsidRPr="00E3679C">
        <w:rPr>
          <w:rFonts w:ascii="Montserrat" w:eastAsia="Times New Roman" w:hAnsi="Montserrat" w:cs="Calibri"/>
          <w:sz w:val="22"/>
          <w:szCs w:val="22"/>
          <w:lang w:val="ro-RO" w:eastAsia="en-GB"/>
        </w:rPr>
        <w:t xml:space="preserve">i, </w:t>
      </w:r>
      <w:r w:rsidRPr="00E3679C">
        <w:rPr>
          <w:rFonts w:ascii="Montserrat" w:eastAsia="Times New Roman" w:hAnsi="Montserrat" w:cs="Calibri"/>
          <w:sz w:val="22"/>
          <w:szCs w:val="22"/>
          <w:lang w:eastAsia="en-GB"/>
        </w:rPr>
        <w:t>contractul de finanțare se consideră rezoluționat</w:t>
      </w:r>
      <w:r w:rsidR="005F3EA4" w:rsidRPr="00E3679C">
        <w:rPr>
          <w:rFonts w:ascii="Montserrat" w:eastAsia="Times New Roman" w:hAnsi="Montserrat" w:cs="Calibri"/>
          <w:sz w:val="22"/>
          <w:szCs w:val="22"/>
          <w:lang w:val="ro-RO" w:eastAsia="en-GB"/>
        </w:rPr>
        <w:t xml:space="preserve"> </w:t>
      </w:r>
      <w:r w:rsidRPr="00E3679C">
        <w:rPr>
          <w:rFonts w:ascii="Montserrat" w:eastAsia="Times New Roman" w:hAnsi="Montserrat" w:cs="Calibri"/>
          <w:sz w:val="22"/>
          <w:szCs w:val="22"/>
          <w:lang w:eastAsia="en-GB"/>
        </w:rPr>
        <w:t xml:space="preserve">de drept </w:t>
      </w:r>
      <w:r w:rsidRPr="00E3679C">
        <w:rPr>
          <w:rFonts w:ascii="Montserrat" w:eastAsia="Times New Roman" w:hAnsi="Montserrat" w:cs="Calibri"/>
          <w:sz w:val="22"/>
          <w:szCs w:val="22"/>
          <w:lang w:val="ro-RO" w:eastAsia="en-GB"/>
        </w:rPr>
        <w:t>după 1 an de la semnarea contractului</w:t>
      </w:r>
      <w:r w:rsidRPr="00E3679C">
        <w:rPr>
          <w:rFonts w:ascii="Montserrat" w:eastAsia="Times New Roman" w:hAnsi="Montserrat" w:cs="Calibri"/>
          <w:sz w:val="22"/>
          <w:szCs w:val="22"/>
          <w:lang w:eastAsia="en-GB"/>
        </w:rPr>
        <w:t>, fără alte </w:t>
      </w:r>
      <w:r w:rsidRPr="00E3679C">
        <w:rPr>
          <w:rFonts w:ascii="Montserrat" w:eastAsia="Times New Roman" w:hAnsi="Montserrat" w:cs="Calibri"/>
          <w:sz w:val="22"/>
          <w:szCs w:val="22"/>
          <w:lang w:val="ro-RO" w:eastAsia="en-GB"/>
        </w:rPr>
        <w:t>formalități </w:t>
      </w:r>
      <w:r w:rsidRPr="00E3679C">
        <w:rPr>
          <w:rFonts w:ascii="Montserrat" w:eastAsia="Times New Roman" w:hAnsi="Montserrat" w:cs="Calibri"/>
          <w:sz w:val="22"/>
          <w:szCs w:val="22"/>
          <w:lang w:eastAsia="en-GB"/>
        </w:rPr>
        <w:t>prealabile </w:t>
      </w:r>
      <w:r w:rsidRPr="00E3679C">
        <w:rPr>
          <w:rFonts w:ascii="Montserrat" w:eastAsia="Times New Roman" w:hAnsi="Montserrat" w:cs="Calibri"/>
          <w:sz w:val="22"/>
          <w:szCs w:val="22"/>
          <w:lang w:val="ro-RO" w:eastAsia="en-GB"/>
        </w:rPr>
        <w:t>și fără intervenția instanței de judecată, </w:t>
      </w:r>
      <w:r w:rsidRPr="00E3679C">
        <w:rPr>
          <w:rFonts w:ascii="Montserrat" w:eastAsia="Times New Roman" w:hAnsi="Montserrat" w:cs="Calibri"/>
          <w:sz w:val="22"/>
          <w:szCs w:val="22"/>
          <w:lang w:eastAsia="en-GB"/>
        </w:rPr>
        <w:t xml:space="preserve">urmând ca Beneficiarul să restituie integral către </w:t>
      </w:r>
      <w:r w:rsidR="00A24AE0" w:rsidRPr="00E3679C">
        <w:rPr>
          <w:rFonts w:ascii="Montserrat" w:eastAsia="Times New Roman" w:hAnsi="Montserrat" w:cs="Calibri"/>
          <w:sz w:val="22"/>
          <w:szCs w:val="22"/>
          <w:lang w:eastAsia="en-GB"/>
        </w:rPr>
        <w:t>AM PR Vest</w:t>
      </w:r>
      <w:r w:rsidRPr="00E3679C">
        <w:rPr>
          <w:rFonts w:ascii="Montserrat" w:eastAsia="Times New Roman" w:hAnsi="Montserrat" w:cs="Calibri"/>
          <w:sz w:val="22"/>
          <w:szCs w:val="22"/>
          <w:lang w:eastAsia="en-GB"/>
        </w:rPr>
        <w:t xml:space="preserve"> finanțarea nerambursabilă acordată</w:t>
      </w:r>
      <w:r w:rsidR="005429C9" w:rsidRPr="00E3679C">
        <w:rPr>
          <w:rFonts w:ascii="Montserrat" w:eastAsia="Times New Roman" w:hAnsi="Montserrat" w:cs="Calibri"/>
          <w:sz w:val="22"/>
          <w:szCs w:val="22"/>
          <w:lang w:val="ro-RO" w:eastAsia="en-GB"/>
        </w:rPr>
        <w:t>.</w:t>
      </w:r>
    </w:p>
    <w:p w14:paraId="47864C38" w14:textId="77777777" w:rsidR="00226BD2" w:rsidRPr="00E3679C" w:rsidRDefault="00226BD2" w:rsidP="00226BD2">
      <w:pPr>
        <w:spacing w:before="120" w:after="120" w:line="240" w:lineRule="auto"/>
        <w:jc w:val="both"/>
        <w:rPr>
          <w:rFonts w:ascii="Montserrat" w:hAnsi="Montserrat" w:cs="Arial"/>
          <w:b/>
          <w:bCs/>
          <w:iCs/>
          <w:sz w:val="22"/>
          <w:szCs w:val="22"/>
          <w:lang w:val="ro-RO"/>
        </w:rPr>
      </w:pPr>
    </w:p>
    <w:p w14:paraId="4856CA51" w14:textId="206FB551" w:rsidR="00BD309B" w:rsidRPr="00E3679C" w:rsidRDefault="00BD309B" w:rsidP="00226BD2">
      <w:pPr>
        <w:spacing w:before="120" w:after="120" w:line="240" w:lineRule="auto"/>
        <w:jc w:val="both"/>
        <w:rPr>
          <w:rFonts w:ascii="Montserrat" w:hAnsi="Montserrat" w:cs="Arial"/>
          <w:b/>
          <w:bCs/>
          <w:iCs/>
          <w:sz w:val="22"/>
          <w:szCs w:val="22"/>
          <w:lang w:val="ro-RO"/>
        </w:rPr>
      </w:pPr>
      <w:r w:rsidRPr="00E3679C">
        <w:rPr>
          <w:rFonts w:ascii="Montserrat" w:hAnsi="Montserrat" w:cs="Arial"/>
          <w:b/>
          <w:bCs/>
          <w:iCs/>
          <w:sz w:val="22"/>
          <w:szCs w:val="22"/>
          <w:lang w:val="ro-RO"/>
        </w:rPr>
        <w:t xml:space="preserve">   ART.</w:t>
      </w:r>
      <w:r w:rsidR="0068732C" w:rsidRPr="00E3679C">
        <w:rPr>
          <w:rFonts w:ascii="Montserrat" w:hAnsi="Montserrat" w:cs="Arial"/>
          <w:b/>
          <w:bCs/>
          <w:iCs/>
          <w:sz w:val="22"/>
          <w:szCs w:val="22"/>
          <w:lang w:val="ro-RO"/>
        </w:rPr>
        <w:t xml:space="preserve"> 5 </w:t>
      </w:r>
    </w:p>
    <w:p w14:paraId="54249605" w14:textId="0E43566A" w:rsidR="00226BD2" w:rsidRPr="00E3679C" w:rsidRDefault="0068732C" w:rsidP="00226BD2">
      <w:pPr>
        <w:spacing w:before="120" w:after="120" w:line="240" w:lineRule="auto"/>
        <w:jc w:val="both"/>
        <w:rPr>
          <w:rFonts w:ascii="Montserrat" w:hAnsi="Montserrat" w:cs="Arial"/>
          <w:sz w:val="22"/>
          <w:szCs w:val="22"/>
        </w:rPr>
      </w:pPr>
      <w:r w:rsidRPr="00E3679C">
        <w:rPr>
          <w:rFonts w:ascii="Montserrat" w:hAnsi="Montserrat" w:cs="Arial"/>
          <w:b/>
          <w:bCs/>
          <w:iCs/>
          <w:sz w:val="22"/>
          <w:szCs w:val="22"/>
          <w:lang w:val="ro-RO"/>
        </w:rPr>
        <w:t xml:space="preserve"> </w:t>
      </w:r>
      <w:r w:rsidR="00226BD2" w:rsidRPr="00E3679C">
        <w:rPr>
          <w:rFonts w:ascii="Montserrat" w:hAnsi="Montserrat" w:cs="Arial"/>
          <w:b/>
          <w:bCs/>
          <w:iCs/>
          <w:sz w:val="22"/>
          <w:szCs w:val="22"/>
          <w:lang w:val="ro-RO"/>
        </w:rPr>
        <w:t xml:space="preserve"> Monitorizarea Indicatorilor de etapă:</w:t>
      </w:r>
    </w:p>
    <w:p w14:paraId="6F963317" w14:textId="77777777" w:rsidR="001055B8" w:rsidRPr="00E3679C" w:rsidRDefault="001055B8" w:rsidP="00831872">
      <w:pPr>
        <w:spacing w:before="120" w:after="120" w:line="240" w:lineRule="auto"/>
        <w:jc w:val="both"/>
        <w:rPr>
          <w:rFonts w:ascii="Montserrat" w:hAnsi="Montserrat" w:cs="Arial"/>
          <w:iCs/>
          <w:sz w:val="22"/>
          <w:szCs w:val="22"/>
          <w:lang w:val="ro-RO"/>
        </w:rPr>
      </w:pPr>
    </w:p>
    <w:p w14:paraId="45B5A489" w14:textId="4628EF17" w:rsidR="0096146F" w:rsidRPr="00E3679C" w:rsidRDefault="00EA191B" w:rsidP="00831872">
      <w:pPr>
        <w:pStyle w:val="ListParagraph"/>
        <w:numPr>
          <w:ilvl w:val="0"/>
          <w:numId w:val="54"/>
        </w:numPr>
        <w:spacing w:before="120" w:after="120" w:line="240" w:lineRule="auto"/>
        <w:ind w:left="709" w:hanging="283"/>
        <w:jc w:val="both"/>
        <w:rPr>
          <w:rFonts w:ascii="Montserrat" w:hAnsi="Montserrat" w:cs="Arial"/>
          <w:sz w:val="22"/>
          <w:szCs w:val="22"/>
        </w:rPr>
      </w:pPr>
      <w:r w:rsidRPr="00E3679C">
        <w:rPr>
          <w:rFonts w:ascii="Montserrat" w:eastAsia="Times New Roman" w:hAnsi="Montserrat" w:cs="Calibri"/>
          <w:sz w:val="22"/>
          <w:szCs w:val="22"/>
          <w:lang w:eastAsia="en-GB"/>
        </w:rPr>
        <w:t xml:space="preserve">În aplicarea art. 13, alin. (13) punctul (f) din Secțiunea III. Condiții generale ale Contractului de finanțare, </w:t>
      </w:r>
      <w:r w:rsidR="00A24AE0" w:rsidRPr="00E3679C">
        <w:rPr>
          <w:rFonts w:ascii="Montserrat" w:eastAsia="Times New Roman" w:hAnsi="Montserrat" w:cs="Calibri"/>
          <w:sz w:val="22"/>
          <w:szCs w:val="22"/>
          <w:lang w:eastAsia="en-GB"/>
        </w:rPr>
        <w:t>AM PR Vest</w:t>
      </w:r>
      <w:r w:rsidRPr="00E3679C">
        <w:rPr>
          <w:rFonts w:ascii="Montserrat" w:eastAsia="Times New Roman" w:hAnsi="Montserrat" w:cs="Calibri"/>
          <w:sz w:val="22"/>
          <w:szCs w:val="22"/>
          <w:lang w:eastAsia="en-GB"/>
        </w:rPr>
        <w:t xml:space="preserve"> va aplica următoarele măsuri corective, după caz:</w:t>
      </w:r>
    </w:p>
    <w:p w14:paraId="5EED3510" w14:textId="19628645" w:rsidR="00E86C16" w:rsidRPr="00E3679C" w:rsidRDefault="00EA191B" w:rsidP="00831872">
      <w:pPr>
        <w:pStyle w:val="ListParagraph"/>
        <w:numPr>
          <w:ilvl w:val="0"/>
          <w:numId w:val="56"/>
        </w:numPr>
        <w:spacing w:before="120" w:after="120" w:line="240" w:lineRule="auto"/>
        <w:ind w:left="1134" w:hanging="357"/>
        <w:contextualSpacing w:val="0"/>
        <w:jc w:val="both"/>
        <w:rPr>
          <w:rFonts w:ascii="Montserrat" w:eastAsia="SimSun" w:hAnsi="Montserrat" w:cs="Arial"/>
          <w:sz w:val="22"/>
          <w:szCs w:val="22"/>
          <w:lang w:val="ro-RO"/>
        </w:rPr>
      </w:pPr>
      <w:r w:rsidRPr="00E3679C">
        <w:rPr>
          <w:rFonts w:ascii="Montserrat" w:eastAsia="SimSun" w:hAnsi="Montserrat" w:cs="Arial"/>
          <w:sz w:val="22"/>
          <w:szCs w:val="22"/>
          <w:lang w:val="ro-RO"/>
        </w:rPr>
        <w:t xml:space="preserve">În cazul nedepunerii spre decontare la </w:t>
      </w:r>
      <w:r w:rsidR="00A24AE0" w:rsidRPr="00E3679C">
        <w:rPr>
          <w:rFonts w:ascii="Montserrat" w:eastAsia="SimSun" w:hAnsi="Montserrat" w:cs="Arial"/>
          <w:sz w:val="22"/>
          <w:szCs w:val="22"/>
          <w:lang w:val="ro-RO"/>
        </w:rPr>
        <w:t>AM PR Vest</w:t>
      </w:r>
      <w:r w:rsidRPr="00E3679C">
        <w:rPr>
          <w:rFonts w:ascii="Montserrat" w:eastAsia="SimSun" w:hAnsi="Montserrat" w:cs="Arial"/>
          <w:sz w:val="22"/>
          <w:szCs w:val="22"/>
          <w:lang w:val="ro-RO"/>
        </w:rPr>
        <w:t xml:space="preserve"> de cereri de rambursare/plată în procent de minim 40% din valoarea activității de bază, în termen de maxim de 21 luni de la semnarea contractului de finanțare</w:t>
      </w:r>
      <w:r w:rsidR="00E86C16" w:rsidRPr="00E3679C">
        <w:rPr>
          <w:rFonts w:ascii="Montserrat" w:eastAsia="SimSun" w:hAnsi="Montserrat" w:cs="Arial"/>
          <w:sz w:val="22"/>
          <w:szCs w:val="22"/>
          <w:lang w:val="ro-RO"/>
        </w:rPr>
        <w:t xml:space="preserve"> pentru </w:t>
      </w:r>
      <w:r w:rsidRPr="00E3679C">
        <w:rPr>
          <w:rFonts w:ascii="Montserrat" w:eastAsia="SimSun" w:hAnsi="Montserrat" w:cs="Arial"/>
          <w:sz w:val="22"/>
          <w:szCs w:val="22"/>
          <w:lang w:val="ro-RO"/>
        </w:rPr>
        <w:t>contractel</w:t>
      </w:r>
      <w:r w:rsidR="00E86C16" w:rsidRPr="00E3679C">
        <w:rPr>
          <w:rFonts w:ascii="Montserrat" w:eastAsia="SimSun" w:hAnsi="Montserrat" w:cs="Arial"/>
          <w:sz w:val="22"/>
          <w:szCs w:val="22"/>
          <w:lang w:val="ro-RO"/>
        </w:rPr>
        <w:t>e</w:t>
      </w:r>
      <w:r w:rsidRPr="00E3679C">
        <w:rPr>
          <w:rFonts w:ascii="Montserrat" w:eastAsia="SimSun" w:hAnsi="Montserrat" w:cs="Arial"/>
          <w:sz w:val="22"/>
          <w:szCs w:val="22"/>
          <w:lang w:val="ro-RO"/>
        </w:rPr>
        <w:t xml:space="preserve"> semnate la faza de PT și maxim de 30 luni de la semnarea contractului de finanțare </w:t>
      </w:r>
      <w:r w:rsidR="00E86C16" w:rsidRPr="00E3679C">
        <w:rPr>
          <w:rFonts w:ascii="Montserrat" w:eastAsia="SimSun" w:hAnsi="Montserrat" w:cs="Arial"/>
          <w:sz w:val="22"/>
          <w:szCs w:val="22"/>
          <w:lang w:val="ro-RO"/>
        </w:rPr>
        <w:t>pentru</w:t>
      </w:r>
      <w:r w:rsidRPr="00E3679C">
        <w:rPr>
          <w:rFonts w:ascii="Montserrat" w:eastAsia="SimSun" w:hAnsi="Montserrat" w:cs="Arial"/>
          <w:sz w:val="22"/>
          <w:szCs w:val="22"/>
          <w:lang w:val="ro-RO"/>
        </w:rPr>
        <w:t xml:space="preserve"> contractel</w:t>
      </w:r>
      <w:r w:rsidR="00E86C16" w:rsidRPr="00E3679C">
        <w:rPr>
          <w:rFonts w:ascii="Montserrat" w:eastAsia="SimSun" w:hAnsi="Montserrat" w:cs="Arial"/>
          <w:sz w:val="22"/>
          <w:szCs w:val="22"/>
          <w:lang w:val="ro-RO"/>
        </w:rPr>
        <w:t>e</w:t>
      </w:r>
      <w:r w:rsidRPr="00E3679C">
        <w:rPr>
          <w:rFonts w:ascii="Montserrat" w:eastAsia="SimSun" w:hAnsi="Montserrat" w:cs="Arial"/>
          <w:sz w:val="22"/>
          <w:szCs w:val="22"/>
          <w:lang w:val="ro-RO"/>
        </w:rPr>
        <w:t xml:space="preserve"> semnate la faza de </w:t>
      </w:r>
      <w:r w:rsidR="00E86C16" w:rsidRPr="00E3679C">
        <w:rPr>
          <w:rFonts w:ascii="Montserrat" w:eastAsia="SimSun" w:hAnsi="Montserrat" w:cs="Arial"/>
          <w:sz w:val="22"/>
          <w:szCs w:val="22"/>
          <w:lang w:val="ro-RO"/>
        </w:rPr>
        <w:t>SF/</w:t>
      </w:r>
      <w:r w:rsidRPr="00E3679C">
        <w:rPr>
          <w:rFonts w:ascii="Montserrat" w:eastAsia="SimSun" w:hAnsi="Montserrat" w:cs="Arial"/>
          <w:sz w:val="22"/>
          <w:szCs w:val="22"/>
          <w:lang w:val="ro-RO"/>
        </w:rPr>
        <w:t xml:space="preserve">DALI,  </w:t>
      </w:r>
      <w:r w:rsidR="00A24AE0" w:rsidRPr="00E3679C">
        <w:rPr>
          <w:rFonts w:ascii="Montserrat" w:eastAsia="SimSun" w:hAnsi="Montserrat" w:cs="Arial"/>
          <w:sz w:val="22"/>
          <w:szCs w:val="22"/>
          <w:lang w:val="ro-RO"/>
        </w:rPr>
        <w:t>AM PR Vest</w:t>
      </w:r>
      <w:r w:rsidRPr="00E3679C">
        <w:rPr>
          <w:rFonts w:ascii="Montserrat" w:eastAsia="SimSun" w:hAnsi="Montserrat" w:cs="Arial"/>
          <w:sz w:val="22"/>
          <w:szCs w:val="22"/>
          <w:lang w:val="ro-RO"/>
        </w:rPr>
        <w:t xml:space="preserve"> aplică penalități de întârziere de 3% aplicate diferenței dintre 40% din valoarea eligibilă a activității de bază și suma totală solicitată la rambursare până la termenul de realizare a indicatorului de etapă</w:t>
      </w:r>
      <w:r w:rsidR="005D4062" w:rsidRPr="00E3679C">
        <w:rPr>
          <w:rFonts w:ascii="Montserrat" w:eastAsia="SimSun" w:hAnsi="Montserrat" w:cs="Arial"/>
          <w:sz w:val="22"/>
          <w:szCs w:val="22"/>
          <w:lang w:val="ro-RO"/>
        </w:rPr>
        <w:t>;</w:t>
      </w:r>
      <w:r w:rsidRPr="00E3679C">
        <w:rPr>
          <w:rFonts w:ascii="Montserrat" w:eastAsia="SimSun" w:hAnsi="Montserrat" w:cs="Arial"/>
          <w:sz w:val="22"/>
          <w:szCs w:val="22"/>
          <w:lang w:val="ro-RO"/>
        </w:rPr>
        <w:t xml:space="preserve"> </w:t>
      </w:r>
    </w:p>
    <w:p w14:paraId="0F894210" w14:textId="067BB030" w:rsidR="00EA191B" w:rsidRPr="00E3679C" w:rsidRDefault="00E86C16" w:rsidP="00831872">
      <w:pPr>
        <w:pStyle w:val="ListParagraph"/>
        <w:numPr>
          <w:ilvl w:val="0"/>
          <w:numId w:val="56"/>
        </w:numPr>
        <w:spacing w:before="120" w:after="120" w:line="240" w:lineRule="auto"/>
        <w:ind w:left="1134"/>
        <w:contextualSpacing w:val="0"/>
        <w:jc w:val="both"/>
        <w:rPr>
          <w:rFonts w:ascii="Montserrat" w:eastAsia="SimSun" w:hAnsi="Montserrat" w:cs="Arial"/>
          <w:sz w:val="22"/>
          <w:szCs w:val="22"/>
          <w:lang w:val="ro-RO"/>
        </w:rPr>
      </w:pPr>
      <w:r w:rsidRPr="00E3679C">
        <w:rPr>
          <w:rFonts w:ascii="Montserrat" w:eastAsia="SimSun" w:hAnsi="Montserrat" w:cs="Arial"/>
          <w:sz w:val="22"/>
          <w:szCs w:val="22"/>
          <w:lang w:val="ro-RO"/>
        </w:rPr>
        <w:t xml:space="preserve">În cazul nedepunerii spre decontare la </w:t>
      </w:r>
      <w:r w:rsidR="00A24AE0" w:rsidRPr="00E3679C">
        <w:rPr>
          <w:rFonts w:ascii="Montserrat" w:eastAsia="SimSun" w:hAnsi="Montserrat" w:cs="Arial"/>
          <w:sz w:val="22"/>
          <w:szCs w:val="22"/>
          <w:lang w:val="ro-RO"/>
        </w:rPr>
        <w:t>AM PR Vest</w:t>
      </w:r>
      <w:r w:rsidRPr="00E3679C">
        <w:rPr>
          <w:rFonts w:ascii="Montserrat" w:eastAsia="SimSun" w:hAnsi="Montserrat" w:cs="Arial"/>
          <w:sz w:val="22"/>
          <w:szCs w:val="22"/>
          <w:lang w:val="ro-RO"/>
        </w:rPr>
        <w:t xml:space="preserve"> de cereri de rambursare/plată, în procent de minim 70% din valoarea activității de bază, respectiv în termen de maxim de 30 luni de la semnarea contractului de finanțare pentru contractele semnate la faza de PT și în termen de maxim de 39 luni de la semnarea contractului de finanțare pentru contractele semnate la faza de SF/DALI, </w:t>
      </w:r>
      <w:r w:rsidR="00A24AE0" w:rsidRPr="00E3679C">
        <w:rPr>
          <w:rFonts w:ascii="Montserrat" w:eastAsia="SimSun" w:hAnsi="Montserrat" w:cs="Arial"/>
          <w:sz w:val="22"/>
          <w:szCs w:val="22"/>
          <w:lang w:val="ro-RO"/>
        </w:rPr>
        <w:t>AM PR Vest</w:t>
      </w:r>
      <w:r w:rsidRPr="00E3679C">
        <w:rPr>
          <w:rFonts w:ascii="Montserrat" w:eastAsia="SimSun" w:hAnsi="Montserrat" w:cs="Arial"/>
          <w:sz w:val="22"/>
          <w:szCs w:val="22"/>
          <w:lang w:val="ro-RO"/>
        </w:rPr>
        <w:t xml:space="preserve"> aplică penalități de întârziere de 3% aplicate diferenței dintre 70% din valoarea eligibilă a activității de bază și suma totală solicitată la rambursare până la termenul de realizare a indicatorului de etapă</w:t>
      </w:r>
      <w:r w:rsidR="005D4062" w:rsidRPr="00E3679C">
        <w:rPr>
          <w:rFonts w:ascii="Montserrat" w:eastAsia="SimSun" w:hAnsi="Montserrat" w:cs="Arial"/>
          <w:sz w:val="22"/>
          <w:szCs w:val="22"/>
          <w:lang w:val="ro-RO"/>
        </w:rPr>
        <w:t>;</w:t>
      </w:r>
    </w:p>
    <w:p w14:paraId="03FB0693" w14:textId="5222D61C" w:rsidR="0063073D" w:rsidRPr="00E3679C" w:rsidRDefault="0063073D" w:rsidP="00831872">
      <w:pPr>
        <w:pStyle w:val="ListParagraph"/>
        <w:numPr>
          <w:ilvl w:val="0"/>
          <w:numId w:val="56"/>
        </w:numPr>
        <w:spacing w:before="120" w:after="120" w:line="240" w:lineRule="auto"/>
        <w:ind w:left="1134"/>
        <w:contextualSpacing w:val="0"/>
        <w:jc w:val="both"/>
        <w:rPr>
          <w:rFonts w:ascii="Montserrat" w:eastAsia="SimSun" w:hAnsi="Montserrat" w:cs="Arial"/>
          <w:sz w:val="22"/>
          <w:szCs w:val="22"/>
          <w:lang w:val="ro-RO"/>
        </w:rPr>
      </w:pPr>
      <w:r w:rsidRPr="00E3679C">
        <w:rPr>
          <w:rFonts w:ascii="Montserrat" w:eastAsia="SimSun" w:hAnsi="Montserrat" w:cs="Arial"/>
          <w:sz w:val="22"/>
          <w:szCs w:val="22"/>
          <w:lang w:val="ro-RO"/>
        </w:rPr>
        <w:t xml:space="preserve">În cazul neîndeplinirii indicatorului de etapă care vizează îndeplinirea indicatorilor de realizare/operaționalizare a investiției, așa cum au fost aceștia asumați prin Anexa 2 - Planul de monitorizare a proiectului, </w:t>
      </w:r>
      <w:r w:rsidR="00A24AE0" w:rsidRPr="00E3679C">
        <w:rPr>
          <w:rFonts w:ascii="Montserrat" w:eastAsia="SimSun" w:hAnsi="Montserrat" w:cs="Arial"/>
          <w:sz w:val="22"/>
          <w:szCs w:val="22"/>
          <w:lang w:val="ro-RO"/>
        </w:rPr>
        <w:t>AM PR Vest</w:t>
      </w:r>
      <w:r w:rsidRPr="00E3679C">
        <w:rPr>
          <w:rFonts w:ascii="Montserrat" w:eastAsia="SimSun" w:hAnsi="Montserrat" w:cs="Arial"/>
          <w:sz w:val="22"/>
          <w:szCs w:val="22"/>
          <w:lang w:val="ro-RO"/>
        </w:rPr>
        <w:t xml:space="preserve"> aplică prevederile OUG nr. 66/2011 cu modificările și completările ulterioare</w:t>
      </w:r>
      <w:r w:rsidR="005D4062" w:rsidRPr="00E3679C">
        <w:rPr>
          <w:rFonts w:ascii="Montserrat" w:eastAsia="SimSun" w:hAnsi="Montserrat" w:cs="Arial"/>
          <w:sz w:val="22"/>
          <w:szCs w:val="22"/>
          <w:lang w:val="ro-RO"/>
        </w:rPr>
        <w:t>;</w:t>
      </w:r>
    </w:p>
    <w:p w14:paraId="5F0A1FE3" w14:textId="1FE9442F" w:rsidR="0063073D" w:rsidRPr="00E3679C" w:rsidRDefault="0063073D">
      <w:pPr>
        <w:pStyle w:val="ListParagraph"/>
        <w:numPr>
          <w:ilvl w:val="0"/>
          <w:numId w:val="56"/>
        </w:numPr>
        <w:spacing w:before="120" w:after="120" w:line="240" w:lineRule="auto"/>
        <w:ind w:left="1134"/>
        <w:contextualSpacing w:val="0"/>
        <w:jc w:val="both"/>
        <w:rPr>
          <w:rFonts w:ascii="Montserrat" w:eastAsia="SimSun" w:hAnsi="Montserrat" w:cs="Arial"/>
          <w:sz w:val="22"/>
          <w:szCs w:val="22"/>
          <w:lang w:val="ro-RO"/>
        </w:rPr>
      </w:pPr>
      <w:r w:rsidRPr="00E3679C">
        <w:rPr>
          <w:rFonts w:ascii="Montserrat" w:hAnsi="Montserrat" w:cs="Arial"/>
          <w:sz w:val="22"/>
          <w:szCs w:val="22"/>
        </w:rPr>
        <w:t xml:space="preserve">În cazul nedepunerii </w:t>
      </w:r>
      <w:r w:rsidRPr="00E3679C">
        <w:rPr>
          <w:rFonts w:ascii="Montserrat" w:hAnsi="Montserrat" w:cs="Arial"/>
          <w:sz w:val="22"/>
          <w:szCs w:val="22"/>
          <w:lang w:val="en-GB"/>
        </w:rPr>
        <w:t xml:space="preserve">cererii de rambursare finale se aplică prevederile Art. 5 alin. (8) din </w:t>
      </w:r>
      <w:r w:rsidRPr="00E3679C">
        <w:rPr>
          <w:rFonts w:ascii="Montserrat" w:eastAsia="Times New Roman" w:hAnsi="Montserrat" w:cs="Arial"/>
          <w:b/>
          <w:sz w:val="22"/>
          <w:szCs w:val="22"/>
          <w:lang w:val="ro-RO" w:eastAsia="en-GB"/>
        </w:rPr>
        <w:t>Secțiunea I – Condiții specifice aplicabile Programului Regional Vest 2021-2027</w:t>
      </w:r>
      <w:r w:rsidR="005D4062" w:rsidRPr="00E3679C">
        <w:rPr>
          <w:rFonts w:ascii="Montserrat" w:eastAsia="Times New Roman" w:hAnsi="Montserrat" w:cs="Arial"/>
          <w:b/>
          <w:sz w:val="22"/>
          <w:szCs w:val="22"/>
          <w:lang w:val="ro-RO" w:eastAsia="en-GB"/>
        </w:rPr>
        <w:t>;</w:t>
      </w:r>
    </w:p>
    <w:p w14:paraId="52E98F2C" w14:textId="506D584D" w:rsidR="00062E97" w:rsidRPr="00E3679C" w:rsidRDefault="00062E97" w:rsidP="00831872">
      <w:pPr>
        <w:pStyle w:val="ListParagraph"/>
        <w:numPr>
          <w:ilvl w:val="0"/>
          <w:numId w:val="56"/>
        </w:numPr>
        <w:spacing w:before="120" w:after="120" w:line="240" w:lineRule="auto"/>
        <w:ind w:left="1134"/>
        <w:contextualSpacing w:val="0"/>
        <w:jc w:val="both"/>
        <w:rPr>
          <w:rFonts w:ascii="Montserrat" w:eastAsia="SimSun" w:hAnsi="Montserrat" w:cs="Arial"/>
          <w:sz w:val="22"/>
          <w:szCs w:val="22"/>
          <w:lang w:val="ro-RO"/>
        </w:rPr>
      </w:pPr>
      <w:r w:rsidRPr="00E3679C">
        <w:rPr>
          <w:rFonts w:ascii="Montserrat" w:hAnsi="Montserrat" w:cs="Arial"/>
          <w:sz w:val="22"/>
          <w:szCs w:val="22"/>
          <w:lang w:val="en-GB"/>
        </w:rPr>
        <w:t>În cazul neîndeplinirii indicatorului de etapă care vizează îndeplinirea indicatorilor de rezultat, așa cum au fost aceștia asumați prin Anexa 2 - Planul de monitorizare a proiectului</w:t>
      </w:r>
      <w:r w:rsidRPr="00E3679C">
        <w:rPr>
          <w:rFonts w:ascii="Montserrat" w:hAnsi="Montserrat" w:cs="Arial"/>
          <w:sz w:val="22"/>
          <w:szCs w:val="22"/>
        </w:rPr>
        <w:t>, AM PR Vest aplica prevederile OUG nr. 66/2011 cu modificările și completările ulterioare</w:t>
      </w:r>
      <w:r w:rsidRPr="00E3679C">
        <w:rPr>
          <w:rFonts w:ascii="Montserrat" w:hAnsi="Montserrat" w:cs="Arial"/>
          <w:sz w:val="22"/>
          <w:szCs w:val="22"/>
          <w:lang w:val="ro-RO"/>
        </w:rPr>
        <w:t>.</w:t>
      </w:r>
    </w:p>
    <w:p w14:paraId="405C1249" w14:textId="77777777" w:rsidR="0063073D" w:rsidRPr="00E3679C" w:rsidRDefault="0063073D" w:rsidP="00831872">
      <w:pPr>
        <w:spacing w:before="120" w:after="120" w:line="240" w:lineRule="auto"/>
        <w:jc w:val="both"/>
        <w:rPr>
          <w:rFonts w:ascii="Montserrat" w:eastAsia="SimSun" w:hAnsi="Montserrat" w:cs="Arial"/>
          <w:sz w:val="22"/>
          <w:szCs w:val="22"/>
          <w:lang w:val="ro-RO"/>
        </w:rPr>
      </w:pPr>
    </w:p>
    <w:p w14:paraId="57632B56" w14:textId="6FBA8A26" w:rsidR="00075A20" w:rsidRPr="00E3679C" w:rsidRDefault="00075A20" w:rsidP="00B817DD">
      <w:pPr>
        <w:spacing w:before="120" w:after="120" w:line="240" w:lineRule="auto"/>
        <w:jc w:val="both"/>
        <w:rPr>
          <w:rFonts w:ascii="Montserrat" w:hAnsi="Montserrat"/>
          <w:b/>
          <w:bCs/>
          <w:sz w:val="22"/>
          <w:szCs w:val="22"/>
          <w:lang w:val="en-US"/>
        </w:rPr>
      </w:pPr>
      <w:r w:rsidRPr="00E3679C">
        <w:rPr>
          <w:rFonts w:ascii="Montserrat" w:eastAsia="SimSun" w:hAnsi="Montserrat" w:cs="Arial"/>
          <w:sz w:val="22"/>
          <w:szCs w:val="22"/>
          <w:lang w:val="ro-RO"/>
        </w:rPr>
        <w:t xml:space="preserve"> </w:t>
      </w:r>
      <w:r w:rsidR="00B817DD" w:rsidRPr="00E3679C">
        <w:rPr>
          <w:rFonts w:ascii="Montserrat" w:hAnsi="Montserrat"/>
          <w:b/>
          <w:bCs/>
          <w:sz w:val="22"/>
          <w:szCs w:val="22"/>
          <w:lang w:val="en-US"/>
        </w:rPr>
        <w:t>A</w:t>
      </w:r>
      <w:r w:rsidRPr="00E3679C">
        <w:rPr>
          <w:rFonts w:ascii="Montserrat" w:hAnsi="Montserrat"/>
          <w:b/>
          <w:bCs/>
          <w:sz w:val="22"/>
          <w:szCs w:val="22"/>
          <w:lang w:val="en-US"/>
        </w:rPr>
        <w:t>RT.</w:t>
      </w:r>
      <w:r w:rsidR="00B817DD" w:rsidRPr="00E3679C">
        <w:rPr>
          <w:rFonts w:ascii="Montserrat" w:hAnsi="Montserrat"/>
          <w:b/>
          <w:bCs/>
          <w:sz w:val="22"/>
          <w:szCs w:val="22"/>
          <w:lang w:val="en-US"/>
        </w:rPr>
        <w:t xml:space="preserve"> 6 </w:t>
      </w:r>
    </w:p>
    <w:p w14:paraId="4A6F0316" w14:textId="75BC645D" w:rsidR="00B817DD" w:rsidRPr="00E3679C" w:rsidRDefault="00B817DD" w:rsidP="00B817DD">
      <w:pPr>
        <w:spacing w:before="120" w:after="120" w:line="240" w:lineRule="auto"/>
        <w:jc w:val="both"/>
        <w:rPr>
          <w:rFonts w:ascii="Montserrat" w:hAnsi="Montserrat"/>
          <w:b/>
          <w:bCs/>
          <w:sz w:val="22"/>
          <w:szCs w:val="22"/>
          <w:lang w:val="ro-RO"/>
        </w:rPr>
      </w:pPr>
      <w:r w:rsidRPr="00E3679C">
        <w:rPr>
          <w:rFonts w:ascii="Montserrat" w:hAnsi="Montserrat"/>
          <w:b/>
          <w:bCs/>
          <w:sz w:val="22"/>
          <w:szCs w:val="22"/>
          <w:lang w:val="en-US"/>
        </w:rPr>
        <w:t xml:space="preserve"> Ajutorul de stat</w:t>
      </w:r>
    </w:p>
    <w:p w14:paraId="1FD65257" w14:textId="6252C6BE" w:rsidR="00B817DD" w:rsidRPr="00E3679C" w:rsidRDefault="00B817DD" w:rsidP="00831872">
      <w:pPr>
        <w:pStyle w:val="ListParagraph"/>
        <w:numPr>
          <w:ilvl w:val="0"/>
          <w:numId w:val="48"/>
        </w:numPr>
        <w:spacing w:before="120" w:after="120" w:line="240" w:lineRule="auto"/>
        <w:ind w:left="709" w:hanging="283"/>
        <w:contextualSpacing w:val="0"/>
        <w:jc w:val="both"/>
        <w:rPr>
          <w:rFonts w:ascii="Montserrat" w:hAnsi="Montserrat"/>
          <w:spacing w:val="-2"/>
          <w:sz w:val="22"/>
          <w:szCs w:val="22"/>
        </w:rPr>
      </w:pPr>
      <w:r w:rsidRPr="00E3679C">
        <w:rPr>
          <w:rFonts w:ascii="Montserrat" w:eastAsia="Times New Roman" w:hAnsi="Montserrat" w:cs="Calibri"/>
          <w:sz w:val="22"/>
          <w:szCs w:val="22"/>
          <w:lang w:val="ro-RO" w:eastAsia="en-GB"/>
        </w:rPr>
        <w:lastRenderedPageBreak/>
        <w:t>În perioada de implementare, de raportare și verificare finală a proiectului, precum și pe perioada de durabilitate/sustenabilitate a proiectului beneficiarul se asigură să nu realizeze nici o modificare a proiectului care ar putea determina aplicarea regulilor ajutorului de stat</w:t>
      </w:r>
      <w:r w:rsidR="008D1DD7" w:rsidRPr="00E3679C">
        <w:rPr>
          <w:rFonts w:ascii="Montserrat" w:eastAsia="Times New Roman" w:hAnsi="Montserrat" w:cs="Calibri"/>
          <w:sz w:val="22"/>
          <w:szCs w:val="22"/>
          <w:lang w:val="ro-RO" w:eastAsia="en-GB"/>
        </w:rPr>
        <w:t>;</w:t>
      </w:r>
    </w:p>
    <w:p w14:paraId="0EC9524E" w14:textId="1C9F5971" w:rsidR="00B817DD" w:rsidRPr="00E3679C" w:rsidRDefault="00B817DD" w:rsidP="00831872">
      <w:pPr>
        <w:pStyle w:val="ListParagraph"/>
        <w:numPr>
          <w:ilvl w:val="0"/>
          <w:numId w:val="48"/>
        </w:numPr>
        <w:spacing w:before="120" w:after="120" w:line="240" w:lineRule="auto"/>
        <w:ind w:left="709" w:hanging="283"/>
        <w:contextualSpacing w:val="0"/>
        <w:jc w:val="both"/>
        <w:rPr>
          <w:rFonts w:ascii="Montserrat" w:hAnsi="Montserrat"/>
          <w:spacing w:val="-2"/>
          <w:sz w:val="22"/>
          <w:szCs w:val="22"/>
          <w:lang w:val="en-US"/>
        </w:rPr>
      </w:pPr>
      <w:r w:rsidRPr="00E3679C">
        <w:rPr>
          <w:rFonts w:ascii="Montserrat" w:hAnsi="Montserrat"/>
          <w:spacing w:val="-2"/>
          <w:sz w:val="22"/>
          <w:szCs w:val="22"/>
          <w:lang w:val="en-US"/>
        </w:rPr>
        <w:t>Beneficiarul va asigura selecția executantului lucrărilor/furnizorului bunurilor achiziționate, în baza unei proceduri de atribuire competitive, pentru a înlătura ajutorul de stat la nivelul constructorului/furnizorului</w:t>
      </w:r>
      <w:r w:rsidR="008D1DD7" w:rsidRPr="00E3679C">
        <w:rPr>
          <w:rFonts w:ascii="Montserrat" w:hAnsi="Montserrat"/>
          <w:spacing w:val="-2"/>
          <w:sz w:val="22"/>
          <w:szCs w:val="22"/>
          <w:lang w:val="en-US"/>
        </w:rPr>
        <w:t>;</w:t>
      </w:r>
    </w:p>
    <w:p w14:paraId="362E4CAF" w14:textId="2837058A" w:rsidR="00B817DD" w:rsidRPr="00E3679C" w:rsidRDefault="00B817DD" w:rsidP="00831872">
      <w:pPr>
        <w:pStyle w:val="ListParagraph"/>
        <w:numPr>
          <w:ilvl w:val="0"/>
          <w:numId w:val="48"/>
        </w:numPr>
        <w:spacing w:before="120" w:after="120" w:line="240" w:lineRule="auto"/>
        <w:ind w:left="709" w:hanging="283"/>
        <w:contextualSpacing w:val="0"/>
        <w:jc w:val="both"/>
        <w:rPr>
          <w:rFonts w:ascii="Montserrat" w:hAnsi="Montserrat"/>
          <w:spacing w:val="-2"/>
          <w:sz w:val="22"/>
          <w:szCs w:val="22"/>
          <w:lang w:val="en-US"/>
        </w:rPr>
      </w:pPr>
      <w:r w:rsidRPr="00E3679C">
        <w:rPr>
          <w:rFonts w:ascii="Montserrat" w:hAnsi="Montserrat"/>
          <w:spacing w:val="-2"/>
          <w:sz w:val="22"/>
          <w:szCs w:val="22"/>
          <w:lang w:val="en-US"/>
        </w:rPr>
        <w:t>Bunurile realizate prin proiect vor fi puse la dispoziția utilizatorilor interesați în mod deschis, transparent și nediscriminatoriu și nu vor fi favorizați anumiți utilizatori, ci vor fi utilizate în folosul întregii societăţi</w:t>
      </w:r>
      <w:r w:rsidR="008D1DD7" w:rsidRPr="00E3679C">
        <w:rPr>
          <w:rFonts w:ascii="Montserrat" w:hAnsi="Montserrat"/>
          <w:spacing w:val="-2"/>
          <w:sz w:val="22"/>
          <w:szCs w:val="22"/>
          <w:lang w:val="en-US"/>
        </w:rPr>
        <w:t>;</w:t>
      </w:r>
    </w:p>
    <w:p w14:paraId="2940AD51" w14:textId="43F81324" w:rsidR="00B817DD" w:rsidRPr="00E3679C" w:rsidRDefault="00B817DD" w:rsidP="00831872">
      <w:pPr>
        <w:pStyle w:val="ListParagraph"/>
        <w:numPr>
          <w:ilvl w:val="0"/>
          <w:numId w:val="48"/>
        </w:numPr>
        <w:spacing w:before="120" w:after="120" w:line="240" w:lineRule="auto"/>
        <w:ind w:left="709" w:hanging="283"/>
        <w:contextualSpacing w:val="0"/>
        <w:jc w:val="both"/>
        <w:rPr>
          <w:rFonts w:ascii="Montserrat" w:hAnsi="Montserrat"/>
          <w:b/>
          <w:bCs/>
          <w:sz w:val="22"/>
          <w:szCs w:val="22"/>
          <w:lang w:val="en-US"/>
        </w:rPr>
      </w:pPr>
      <w:r w:rsidRPr="00E3679C">
        <w:rPr>
          <w:rFonts w:ascii="Montserrat" w:hAnsi="Montserrat"/>
          <w:spacing w:val="-2"/>
          <w:sz w:val="22"/>
          <w:szCs w:val="22"/>
          <w:lang w:val="en-US"/>
        </w:rPr>
        <w:t xml:space="preserve">Pentru nerespectarea obligaţiilor prevăzute la lit. a) – </w:t>
      </w:r>
      <w:r w:rsidR="00B91A22" w:rsidRPr="00E3679C">
        <w:rPr>
          <w:rFonts w:ascii="Montserrat" w:hAnsi="Montserrat"/>
          <w:spacing w:val="-2"/>
          <w:sz w:val="22"/>
          <w:szCs w:val="22"/>
          <w:lang w:val="en-US"/>
        </w:rPr>
        <w:t>c</w:t>
      </w:r>
      <w:r w:rsidRPr="00E3679C">
        <w:rPr>
          <w:rFonts w:ascii="Montserrat" w:hAnsi="Montserrat"/>
          <w:spacing w:val="-2"/>
          <w:sz w:val="22"/>
          <w:szCs w:val="22"/>
          <w:lang w:val="en-US"/>
        </w:rPr>
        <w:t xml:space="preserve">), </w:t>
      </w:r>
      <w:r w:rsidR="00A24AE0" w:rsidRPr="00E3679C">
        <w:rPr>
          <w:rFonts w:ascii="Montserrat" w:hAnsi="Montserrat"/>
          <w:spacing w:val="-2"/>
          <w:sz w:val="22"/>
          <w:szCs w:val="22"/>
          <w:lang w:val="en-US"/>
        </w:rPr>
        <w:t>AM PR Vest</w:t>
      </w:r>
      <w:r w:rsidRPr="00E3679C">
        <w:rPr>
          <w:rFonts w:ascii="Montserrat" w:hAnsi="Montserrat"/>
          <w:spacing w:val="-2"/>
          <w:sz w:val="22"/>
          <w:szCs w:val="22"/>
          <w:lang w:val="en-US"/>
        </w:rPr>
        <w:t xml:space="preserve"> poate dispune, după caz, rezilierea și recuperarea sumelor plătite.</w:t>
      </w:r>
    </w:p>
    <w:p w14:paraId="1C83967E" w14:textId="77777777" w:rsidR="00B817DD" w:rsidRPr="00E3679C" w:rsidRDefault="00B817DD" w:rsidP="00831872">
      <w:pPr>
        <w:pStyle w:val="ListParagraph"/>
        <w:spacing w:before="120" w:after="120" w:line="240" w:lineRule="auto"/>
        <w:ind w:left="284"/>
        <w:contextualSpacing w:val="0"/>
        <w:jc w:val="both"/>
        <w:rPr>
          <w:rFonts w:ascii="Montserrat" w:hAnsi="Montserrat"/>
          <w:spacing w:val="-2"/>
          <w:sz w:val="22"/>
          <w:szCs w:val="22"/>
        </w:rPr>
      </w:pPr>
    </w:p>
    <w:p w14:paraId="31150444" w14:textId="77777777" w:rsidR="002755DB" w:rsidRPr="00E3679C" w:rsidRDefault="002755DB" w:rsidP="009D1B98">
      <w:pPr>
        <w:rPr>
          <w:rFonts w:ascii="Montserrat" w:hAnsi="Montserrat"/>
          <w:sz w:val="22"/>
          <w:szCs w:val="22"/>
        </w:rPr>
      </w:pPr>
    </w:p>
    <w:sectPr w:rsidR="002755DB" w:rsidRPr="00E3679C" w:rsidSect="008B2AAD">
      <w:headerReference w:type="default" r:id="rId10"/>
      <w:footerReference w:type="even" r:id="rId11"/>
      <w:footerReference w:type="default" r:id="rId12"/>
      <w:pgSz w:w="11906" w:h="16838"/>
      <w:pgMar w:top="1772" w:right="1133" w:bottom="1957"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26676F" w14:textId="77777777" w:rsidR="00F6508D" w:rsidRDefault="00F6508D" w:rsidP="00ED68A0">
      <w:pPr>
        <w:spacing w:line="240" w:lineRule="auto"/>
      </w:pPr>
      <w:r>
        <w:separator/>
      </w:r>
    </w:p>
  </w:endnote>
  <w:endnote w:type="continuationSeparator" w:id="0">
    <w:p w14:paraId="09DBC280" w14:textId="77777777" w:rsidR="00F6508D" w:rsidRDefault="00F6508D"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B0604020202020204"/>
    <w:charset w:val="00"/>
    <w:family w:val="roman"/>
    <w:pitch w:val="default"/>
  </w:font>
  <w:font w:name="Courier New">
    <w:panose1 w:val="02070309020205020404"/>
    <w:charset w:val="00"/>
    <w:family w:val="modern"/>
    <w:pitch w:val="fixed"/>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454549058"/>
      <w:docPartObj>
        <w:docPartGallery w:val="Page Numbers (Bottom of Page)"/>
        <w:docPartUnique/>
      </w:docPartObj>
    </w:sdtPr>
    <w:sdtContent>
      <w:p w14:paraId="03EC527C" w14:textId="7B90F26C" w:rsidR="00E86A74" w:rsidRDefault="00E86A74" w:rsidP="0023594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76B976D3" w14:textId="77777777" w:rsidR="00E86A74" w:rsidRDefault="00E86A7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166701986"/>
      <w:docPartObj>
        <w:docPartGallery w:val="Page Numbers (Bottom of Page)"/>
        <w:docPartUnique/>
      </w:docPartObj>
    </w:sdtPr>
    <w:sdtContent>
      <w:p w14:paraId="02B10D3A" w14:textId="61475941" w:rsidR="00E86A74" w:rsidRPr="00E86A74" w:rsidRDefault="00E86A74" w:rsidP="00E86A74">
        <w:pPr>
          <w:pStyle w:val="Footer"/>
          <w:framePr w:wrap="none" w:vAnchor="text" w:hAnchor="page" w:x="5807" w:y="-548"/>
          <w:rPr>
            <w:rStyle w:val="PageNumber"/>
            <w:rFonts w:ascii="Montserrat" w:hAnsi="Montserrat"/>
            <w:color w:val="27344C"/>
            <w:sz w:val="22"/>
            <w:szCs w:val="22"/>
          </w:rPr>
        </w:pPr>
        <w:r w:rsidRPr="00E86A74">
          <w:rPr>
            <w:rStyle w:val="PageNumber"/>
            <w:rFonts w:ascii="Montserrat" w:hAnsi="Montserrat"/>
            <w:color w:val="27344C"/>
            <w:sz w:val="22"/>
            <w:szCs w:val="22"/>
          </w:rPr>
          <w:fldChar w:fldCharType="begin"/>
        </w:r>
        <w:r w:rsidRPr="00E86A74">
          <w:rPr>
            <w:rStyle w:val="PageNumber"/>
            <w:rFonts w:ascii="Montserrat" w:hAnsi="Montserrat"/>
            <w:color w:val="27344C"/>
            <w:sz w:val="22"/>
            <w:szCs w:val="22"/>
          </w:rPr>
          <w:instrText xml:space="preserve"> PAGE </w:instrText>
        </w:r>
        <w:r w:rsidRPr="00E86A74">
          <w:rPr>
            <w:rStyle w:val="PageNumber"/>
            <w:rFonts w:ascii="Montserrat" w:hAnsi="Montserrat"/>
            <w:color w:val="27344C"/>
            <w:sz w:val="22"/>
            <w:szCs w:val="22"/>
          </w:rPr>
          <w:fldChar w:fldCharType="separate"/>
        </w:r>
        <w:r w:rsidRPr="00E86A74">
          <w:rPr>
            <w:rStyle w:val="PageNumber"/>
            <w:rFonts w:ascii="Montserrat" w:hAnsi="Montserrat"/>
            <w:noProof/>
            <w:color w:val="27344C"/>
            <w:sz w:val="22"/>
            <w:szCs w:val="22"/>
          </w:rPr>
          <w:t>1</w:t>
        </w:r>
        <w:r w:rsidRPr="00E86A74">
          <w:rPr>
            <w:rStyle w:val="PageNumber"/>
            <w:rFonts w:ascii="Montserrat" w:hAnsi="Montserrat"/>
            <w:color w:val="27344C"/>
            <w:sz w:val="22"/>
            <w:szCs w:val="22"/>
          </w:rPr>
          <w:fldChar w:fldCharType="end"/>
        </w:r>
      </w:p>
    </w:sdtContent>
  </w:sdt>
  <w:p w14:paraId="7E52F56B" w14:textId="7068E750" w:rsidR="00ED68A0" w:rsidRPr="008F6C3C" w:rsidRDefault="00F34FEF" w:rsidP="0094089A">
    <w:pPr>
      <w:pStyle w:val="Footer"/>
      <w:tabs>
        <w:tab w:val="clear" w:pos="4513"/>
        <w:tab w:val="clear" w:pos="9026"/>
        <w:tab w:val="left" w:pos="3453"/>
        <w:tab w:val="center" w:pos="4890"/>
      </w:tabs>
      <w:rPr>
        <w:lang w:val="en-US"/>
      </w:rPr>
    </w:pPr>
    <w:r>
      <w:rPr>
        <w:noProof/>
      </w:rPr>
      <mc:AlternateContent>
        <mc:Choice Requires="wps">
          <w:drawing>
            <wp:anchor distT="0" distB="0" distL="114300" distR="114300" simplePos="0" relativeHeight="251680768" behindDoc="1" locked="0" layoutInCell="1" allowOverlap="1" wp14:anchorId="037EE07A" wp14:editId="4FE6540A">
              <wp:simplePos x="0" y="0"/>
              <wp:positionH relativeFrom="column">
                <wp:posOffset>4206240</wp:posOffset>
              </wp:positionH>
              <wp:positionV relativeFrom="paragraph">
                <wp:posOffset>-175812</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78730A8E" w14:textId="77777777" w:rsidR="00F34FEF" w:rsidRPr="007A7907" w:rsidRDefault="00F34FEF" w:rsidP="00F34FEF">
                          <w:pPr>
                            <w:pStyle w:val="NoSpacing"/>
                            <w:spacing w:before="120" w:after="120" w:line="276" w:lineRule="auto"/>
                            <w:jc w:val="right"/>
                            <w:rPr>
                              <w:rFonts w:ascii="Montserrat" w:hAnsi="Montserrat"/>
                              <w:sz w:val="16"/>
                              <w:szCs w:val="16"/>
                              <w:lang w:val="en-US"/>
                            </w:rPr>
                          </w:pPr>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7EE07A" id="_x0000_t202" coordsize="21600,21600" o:spt="202" path="m,l,21600r21600,l21600,xe">
              <v:stroke joinstyle="miter"/>
              <v:path gradientshapeok="t" o:connecttype="rect"/>
            </v:shapetype>
            <v:shape id="Text Box 6" o:spid="_x0000_s1026" type="#_x0000_t202" style="position:absolute;margin-left:331.2pt;margin-top:-13.85pt;width:80.65pt;height:32.8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VQpx2OMAAAAPAQAADwAAAAAAAAAAAAAAAABmBAAAZHJzL2Rvd25yZXYueG1sUEsFBgAAAAAEAAQA&#13;&#10;8wAAAHYFAAAAAA==&#13;&#10;" filled="f" stroked="f" strokeweight=".5pt">
              <v:textbox inset="0,0,0,0">
                <w:txbxContent>
                  <w:p w14:paraId="78730A8E" w14:textId="77777777" w:rsidR="00F34FEF" w:rsidRPr="007A7907" w:rsidRDefault="00F34FEF" w:rsidP="00F34FEF">
                    <w:pPr>
                      <w:pStyle w:val="NoSpacing"/>
                      <w:spacing w:before="120" w:after="120" w:line="276" w:lineRule="auto"/>
                      <w:jc w:val="right"/>
                      <w:rPr>
                        <w:rFonts w:ascii="Montserrat" w:hAnsi="Montserrat"/>
                        <w:sz w:val="16"/>
                        <w:szCs w:val="16"/>
                        <w:lang w:val="en-US"/>
                      </w:rPr>
                    </w:pPr>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720018">
      <w:rPr>
        <w:noProof/>
      </w:rPr>
      <w:drawing>
        <wp:anchor distT="0" distB="0" distL="114300" distR="114300" simplePos="0" relativeHeight="251678720" behindDoc="0" locked="0" layoutInCell="1" allowOverlap="1" wp14:anchorId="739E0821" wp14:editId="1B3C6432">
          <wp:simplePos x="0" y="0"/>
          <wp:positionH relativeFrom="margin">
            <wp:posOffset>7951</wp:posOffset>
          </wp:positionH>
          <wp:positionV relativeFrom="margin">
            <wp:posOffset>8846655</wp:posOffset>
          </wp:positionV>
          <wp:extent cx="2556727" cy="237600"/>
          <wp:effectExtent l="0" t="0" r="0" b="3810"/>
          <wp:wrapSquare wrapText="bothSides"/>
          <wp:docPr id="877904934" name="Picture 877904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6727" cy="237600"/>
                  </a:xfrm>
                  <a:prstGeom prst="rect">
                    <a:avLst/>
                  </a:prstGeom>
                </pic:spPr>
              </pic:pic>
            </a:graphicData>
          </a:graphic>
        </wp:anchor>
      </w:drawing>
    </w:r>
    <w:r w:rsidR="00907BD0">
      <w:rPr>
        <w:noProof/>
        <w:lang w:val="en-US"/>
      </w:rPr>
      <w:drawing>
        <wp:anchor distT="0" distB="0" distL="114300" distR="114300" simplePos="0" relativeHeight="251674624" behindDoc="0" locked="0" layoutInCell="1" allowOverlap="1" wp14:anchorId="0B77C110" wp14:editId="220FCAF3">
          <wp:simplePos x="0" y="0"/>
          <wp:positionH relativeFrom="column">
            <wp:posOffset>5516880</wp:posOffset>
          </wp:positionH>
          <wp:positionV relativeFrom="paragraph">
            <wp:posOffset>-507348</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DC5324" w:rsidRPr="00DC5324">
      <w:rPr>
        <w:noProof/>
        <w:lang w:val="en-US"/>
      </w:rPr>
      <w:drawing>
        <wp:anchor distT="0" distB="0" distL="114300" distR="114300" simplePos="0" relativeHeight="251673600" behindDoc="1" locked="0" layoutInCell="1" allowOverlap="1" wp14:anchorId="28B3C812" wp14:editId="682A7FC5">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8E5C06">
      <w:rPr>
        <w:lang w:val="en-US"/>
      </w:rPr>
      <w:tab/>
    </w:r>
    <w:r w:rsidR="0094089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31307A" w14:textId="77777777" w:rsidR="00F6508D" w:rsidRDefault="00F6508D" w:rsidP="00ED68A0">
      <w:pPr>
        <w:spacing w:line="240" w:lineRule="auto"/>
      </w:pPr>
      <w:r>
        <w:separator/>
      </w:r>
    </w:p>
  </w:footnote>
  <w:footnote w:type="continuationSeparator" w:id="0">
    <w:p w14:paraId="094DFD94" w14:textId="77777777" w:rsidR="00F6508D" w:rsidRDefault="00F6508D" w:rsidP="00ED68A0">
      <w:pPr>
        <w:spacing w:line="240" w:lineRule="auto"/>
      </w:pPr>
      <w:r>
        <w:continuationSeparator/>
      </w:r>
    </w:p>
  </w:footnote>
  <w:footnote w:id="1">
    <w:p w14:paraId="008BE14A" w14:textId="2E856BC0" w:rsidR="00826FA1" w:rsidRPr="00F8120F" w:rsidRDefault="00826FA1">
      <w:pPr>
        <w:pStyle w:val="FootnoteText"/>
        <w:rPr>
          <w:lang w:val="ro-RO"/>
        </w:rPr>
      </w:pPr>
      <w:r>
        <w:rPr>
          <w:rStyle w:val="FootnoteReference"/>
        </w:rPr>
        <w:footnoteRef/>
      </w:r>
      <w:r>
        <w:t xml:space="preserve"> </w:t>
      </w:r>
      <w:r w:rsidRPr="00F8120F">
        <w:rPr>
          <w:rFonts w:ascii="Montserrat" w:eastAsia="Times New Roman" w:hAnsi="Montserrat" w:cstheme="majorBidi"/>
          <w:bCs/>
          <w:sz w:val="16"/>
          <w:szCs w:val="16"/>
          <w:lang w:val="ro-RO" w:eastAsia="en-GB"/>
        </w:rPr>
        <w:t>Aceste prevederi sunt detaliate în clauzele specifice.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54AABDC7" w:rsidR="00ED68A0" w:rsidRDefault="00F34FEF">
    <w:pPr>
      <w:pStyle w:val="Header"/>
    </w:pPr>
    <w:r>
      <w:rPr>
        <w:noProof/>
      </w:rPr>
      <w:drawing>
        <wp:anchor distT="0" distB="0" distL="114300" distR="114300" simplePos="0" relativeHeight="251676672" behindDoc="1" locked="0" layoutInCell="1" allowOverlap="1" wp14:anchorId="353F6E4F" wp14:editId="5D779F92">
          <wp:simplePos x="0" y="0"/>
          <wp:positionH relativeFrom="column">
            <wp:posOffset>0</wp:posOffset>
          </wp:positionH>
          <wp:positionV relativeFrom="paragraph">
            <wp:posOffset>-635</wp:posOffset>
          </wp:positionV>
          <wp:extent cx="6260756" cy="364251"/>
          <wp:effectExtent l="0" t="0" r="0" b="4445"/>
          <wp:wrapNone/>
          <wp:docPr id="776503099" name="Graphic 776503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260756" cy="364251"/>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D0238B"/>
    <w:multiLevelType w:val="hybridMultilevel"/>
    <w:tmpl w:val="E14CAF4E"/>
    <w:lvl w:ilvl="0" w:tplc="A880A15A">
      <w:start w:val="1"/>
      <w:numFmt w:val="lowerLetter"/>
      <w:lvlText w:val="%1)"/>
      <w:lvlJc w:val="left"/>
      <w:pPr>
        <w:ind w:left="1440" w:hanging="360"/>
      </w:pPr>
      <w:rPr>
        <w:rFonts w:ascii="Montserrat" w:eastAsiaTheme="minorHAnsi" w:hAnsi="Montserrat" w:hint="default"/>
        <w:b w:val="0"/>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 w15:restartNumberingAfterBreak="0">
    <w:nsid w:val="03E80C3C"/>
    <w:multiLevelType w:val="hybridMultilevel"/>
    <w:tmpl w:val="938CE934"/>
    <w:lvl w:ilvl="0" w:tplc="51163F94">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2" w15:restartNumberingAfterBreak="0">
    <w:nsid w:val="045903DB"/>
    <w:multiLevelType w:val="hybridMultilevel"/>
    <w:tmpl w:val="39BA033A"/>
    <w:lvl w:ilvl="0" w:tplc="6B007CA8">
      <w:start w:val="1"/>
      <w:numFmt w:val="lowerRoman"/>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 w15:restartNumberingAfterBreak="0">
    <w:nsid w:val="04E16593"/>
    <w:multiLevelType w:val="multilevel"/>
    <w:tmpl w:val="04A68F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54E425D"/>
    <w:multiLevelType w:val="hybridMultilevel"/>
    <w:tmpl w:val="873EF5CA"/>
    <w:lvl w:ilvl="0" w:tplc="0B680BE4">
      <w:start w:val="1"/>
      <w:numFmt w:val="decimal"/>
      <w:lvlText w:val="(%1)"/>
      <w:lvlJc w:val="left"/>
      <w:pPr>
        <w:ind w:left="720" w:hanging="360"/>
      </w:pPr>
      <w:rPr>
        <w:rFonts w:ascii="Montserrat" w:hAnsi="Montserrat" w:hint="default"/>
        <w:b w:val="0"/>
        <w:bCs w:val="0"/>
        <w:color w:val="27344C"/>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0578028C"/>
    <w:multiLevelType w:val="hybridMultilevel"/>
    <w:tmpl w:val="382C55F8"/>
    <w:lvl w:ilvl="0" w:tplc="9B885628">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6" w15:restartNumberingAfterBreak="0">
    <w:nsid w:val="06CA326D"/>
    <w:multiLevelType w:val="hybridMultilevel"/>
    <w:tmpl w:val="3DC8A0A8"/>
    <w:lvl w:ilvl="0" w:tplc="08090017">
      <w:start w:val="1"/>
      <w:numFmt w:val="lowerLetter"/>
      <w:lvlText w:val="%1)"/>
      <w:lvlJc w:val="left"/>
      <w:pPr>
        <w:ind w:left="720" w:hanging="360"/>
      </w:pPr>
    </w:lvl>
    <w:lvl w:ilvl="1" w:tplc="08090019" w:tentative="1">
      <w:start w:val="1"/>
      <w:numFmt w:val="lowerLetter"/>
      <w:lvlText w:val="%2."/>
      <w:lvlJc w:val="left"/>
      <w:pPr>
        <w:ind w:left="2858" w:hanging="360"/>
      </w:pPr>
    </w:lvl>
    <w:lvl w:ilvl="2" w:tplc="0809001B" w:tentative="1">
      <w:start w:val="1"/>
      <w:numFmt w:val="lowerRoman"/>
      <w:lvlText w:val="%3."/>
      <w:lvlJc w:val="right"/>
      <w:pPr>
        <w:ind w:left="3578" w:hanging="180"/>
      </w:pPr>
    </w:lvl>
    <w:lvl w:ilvl="3" w:tplc="0809000F" w:tentative="1">
      <w:start w:val="1"/>
      <w:numFmt w:val="decimal"/>
      <w:lvlText w:val="%4."/>
      <w:lvlJc w:val="left"/>
      <w:pPr>
        <w:ind w:left="4298" w:hanging="360"/>
      </w:pPr>
    </w:lvl>
    <w:lvl w:ilvl="4" w:tplc="08090019" w:tentative="1">
      <w:start w:val="1"/>
      <w:numFmt w:val="lowerLetter"/>
      <w:lvlText w:val="%5."/>
      <w:lvlJc w:val="left"/>
      <w:pPr>
        <w:ind w:left="5018" w:hanging="360"/>
      </w:pPr>
    </w:lvl>
    <w:lvl w:ilvl="5" w:tplc="0809001B" w:tentative="1">
      <w:start w:val="1"/>
      <w:numFmt w:val="lowerRoman"/>
      <w:lvlText w:val="%6."/>
      <w:lvlJc w:val="right"/>
      <w:pPr>
        <w:ind w:left="5738" w:hanging="180"/>
      </w:pPr>
    </w:lvl>
    <w:lvl w:ilvl="6" w:tplc="0809000F" w:tentative="1">
      <w:start w:val="1"/>
      <w:numFmt w:val="decimal"/>
      <w:lvlText w:val="%7."/>
      <w:lvlJc w:val="left"/>
      <w:pPr>
        <w:ind w:left="6458" w:hanging="360"/>
      </w:pPr>
    </w:lvl>
    <w:lvl w:ilvl="7" w:tplc="08090019" w:tentative="1">
      <w:start w:val="1"/>
      <w:numFmt w:val="lowerLetter"/>
      <w:lvlText w:val="%8."/>
      <w:lvlJc w:val="left"/>
      <w:pPr>
        <w:ind w:left="7178" w:hanging="360"/>
      </w:pPr>
    </w:lvl>
    <w:lvl w:ilvl="8" w:tplc="0809001B" w:tentative="1">
      <w:start w:val="1"/>
      <w:numFmt w:val="lowerRoman"/>
      <w:lvlText w:val="%9."/>
      <w:lvlJc w:val="right"/>
      <w:pPr>
        <w:ind w:left="7898" w:hanging="180"/>
      </w:pPr>
    </w:lvl>
  </w:abstractNum>
  <w:abstractNum w:abstractNumId="7" w15:restartNumberingAfterBreak="0">
    <w:nsid w:val="0B740DC0"/>
    <w:multiLevelType w:val="hybridMultilevel"/>
    <w:tmpl w:val="BA92025C"/>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0BD77321"/>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9" w15:restartNumberingAfterBreak="0">
    <w:nsid w:val="0CBC4965"/>
    <w:multiLevelType w:val="hybridMultilevel"/>
    <w:tmpl w:val="61940302"/>
    <w:lvl w:ilvl="0" w:tplc="B5B43AEA">
      <w:start w:val="1"/>
      <w:numFmt w:val="decimal"/>
      <w:lvlText w:val="(%1)"/>
      <w:lvlJc w:val="left"/>
      <w:pPr>
        <w:ind w:left="720"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0E4C26D5"/>
    <w:multiLevelType w:val="hybridMultilevel"/>
    <w:tmpl w:val="E050E8AE"/>
    <w:lvl w:ilvl="0" w:tplc="FFFFFFFF">
      <w:start w:val="1"/>
      <w:numFmt w:val="decimal"/>
      <w:lvlText w:val="(%1)"/>
      <w:lvlJc w:val="left"/>
      <w:pPr>
        <w:ind w:left="720" w:hanging="360"/>
      </w:pPr>
      <w:rPr>
        <w:rFonts w:hint="default"/>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116A41D8"/>
    <w:multiLevelType w:val="hybridMultilevel"/>
    <w:tmpl w:val="F912C192"/>
    <w:lvl w:ilvl="0" w:tplc="9FCE2D1E">
      <w:start w:val="1"/>
      <w:numFmt w:val="decimal"/>
      <w:lvlText w:val="(%1)"/>
      <w:lvlJc w:val="left"/>
      <w:pPr>
        <w:ind w:left="720" w:hanging="360"/>
      </w:pPr>
      <w:rPr>
        <w:rFonts w:hint="default"/>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5AF01BB"/>
    <w:multiLevelType w:val="hybridMultilevel"/>
    <w:tmpl w:val="FBE047B0"/>
    <w:lvl w:ilvl="0" w:tplc="C1D8051A">
      <w:start w:val="1"/>
      <w:numFmt w:val="lowerRoman"/>
      <w:lvlText w:val="%1."/>
      <w:lvlJc w:val="left"/>
      <w:pPr>
        <w:ind w:left="1440" w:hanging="360"/>
      </w:pPr>
      <w:rPr>
        <w:rFonts w:ascii="Montserrat" w:eastAsiaTheme="minorHAnsi" w:hAnsi="Montserrat" w:cs="Arial"/>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3" w15:restartNumberingAfterBreak="0">
    <w:nsid w:val="16D80549"/>
    <w:multiLevelType w:val="hybridMultilevel"/>
    <w:tmpl w:val="023870AC"/>
    <w:lvl w:ilvl="0" w:tplc="ED825AA6">
      <w:start w:val="1"/>
      <w:numFmt w:val="lowerLetter"/>
      <w:lvlText w:val="%1)"/>
      <w:lvlJc w:val="left"/>
      <w:pPr>
        <w:ind w:left="947" w:hanging="360"/>
      </w:pPr>
      <w:rPr>
        <w:b w:val="0"/>
        <w:bCs w:val="0"/>
      </w:rPr>
    </w:lvl>
    <w:lvl w:ilvl="1" w:tplc="08090019" w:tentative="1">
      <w:start w:val="1"/>
      <w:numFmt w:val="lowerLetter"/>
      <w:lvlText w:val="%2."/>
      <w:lvlJc w:val="left"/>
      <w:pPr>
        <w:ind w:left="1667" w:hanging="360"/>
      </w:pPr>
    </w:lvl>
    <w:lvl w:ilvl="2" w:tplc="0809001B" w:tentative="1">
      <w:start w:val="1"/>
      <w:numFmt w:val="lowerRoman"/>
      <w:lvlText w:val="%3."/>
      <w:lvlJc w:val="right"/>
      <w:pPr>
        <w:ind w:left="2387" w:hanging="180"/>
      </w:pPr>
    </w:lvl>
    <w:lvl w:ilvl="3" w:tplc="0809000F" w:tentative="1">
      <w:start w:val="1"/>
      <w:numFmt w:val="decimal"/>
      <w:lvlText w:val="%4."/>
      <w:lvlJc w:val="left"/>
      <w:pPr>
        <w:ind w:left="3107" w:hanging="360"/>
      </w:pPr>
    </w:lvl>
    <w:lvl w:ilvl="4" w:tplc="08090019" w:tentative="1">
      <w:start w:val="1"/>
      <w:numFmt w:val="lowerLetter"/>
      <w:lvlText w:val="%5."/>
      <w:lvlJc w:val="left"/>
      <w:pPr>
        <w:ind w:left="3827" w:hanging="360"/>
      </w:pPr>
    </w:lvl>
    <w:lvl w:ilvl="5" w:tplc="0809001B" w:tentative="1">
      <w:start w:val="1"/>
      <w:numFmt w:val="lowerRoman"/>
      <w:lvlText w:val="%6."/>
      <w:lvlJc w:val="right"/>
      <w:pPr>
        <w:ind w:left="4547" w:hanging="180"/>
      </w:pPr>
    </w:lvl>
    <w:lvl w:ilvl="6" w:tplc="0809000F" w:tentative="1">
      <w:start w:val="1"/>
      <w:numFmt w:val="decimal"/>
      <w:lvlText w:val="%7."/>
      <w:lvlJc w:val="left"/>
      <w:pPr>
        <w:ind w:left="5267" w:hanging="360"/>
      </w:pPr>
    </w:lvl>
    <w:lvl w:ilvl="7" w:tplc="08090019" w:tentative="1">
      <w:start w:val="1"/>
      <w:numFmt w:val="lowerLetter"/>
      <w:lvlText w:val="%8."/>
      <w:lvlJc w:val="left"/>
      <w:pPr>
        <w:ind w:left="5987" w:hanging="360"/>
      </w:pPr>
    </w:lvl>
    <w:lvl w:ilvl="8" w:tplc="0809001B" w:tentative="1">
      <w:start w:val="1"/>
      <w:numFmt w:val="lowerRoman"/>
      <w:lvlText w:val="%9."/>
      <w:lvlJc w:val="right"/>
      <w:pPr>
        <w:ind w:left="6707" w:hanging="180"/>
      </w:pPr>
    </w:lvl>
  </w:abstractNum>
  <w:abstractNum w:abstractNumId="14" w15:restartNumberingAfterBreak="0">
    <w:nsid w:val="18AB7E19"/>
    <w:multiLevelType w:val="hybridMultilevel"/>
    <w:tmpl w:val="05DE885E"/>
    <w:lvl w:ilvl="0" w:tplc="2A3801EC">
      <w:start w:val="1"/>
      <w:numFmt w:val="decimal"/>
      <w:lvlText w:val="(%1)"/>
      <w:lvlJc w:val="left"/>
      <w:pPr>
        <w:ind w:left="600" w:hanging="360"/>
      </w:pPr>
      <w:rPr>
        <w:rFonts w:eastAsia="Times New Roman" w:cstheme="majorBidi" w:hint="default"/>
      </w:rPr>
    </w:lvl>
    <w:lvl w:ilvl="1" w:tplc="08090019" w:tentative="1">
      <w:start w:val="1"/>
      <w:numFmt w:val="lowerLetter"/>
      <w:lvlText w:val="%2."/>
      <w:lvlJc w:val="left"/>
      <w:pPr>
        <w:ind w:left="1320" w:hanging="360"/>
      </w:pPr>
    </w:lvl>
    <w:lvl w:ilvl="2" w:tplc="0809001B" w:tentative="1">
      <w:start w:val="1"/>
      <w:numFmt w:val="lowerRoman"/>
      <w:lvlText w:val="%3."/>
      <w:lvlJc w:val="right"/>
      <w:pPr>
        <w:ind w:left="2040" w:hanging="180"/>
      </w:pPr>
    </w:lvl>
    <w:lvl w:ilvl="3" w:tplc="0809000F" w:tentative="1">
      <w:start w:val="1"/>
      <w:numFmt w:val="decimal"/>
      <w:lvlText w:val="%4."/>
      <w:lvlJc w:val="left"/>
      <w:pPr>
        <w:ind w:left="2760" w:hanging="360"/>
      </w:pPr>
    </w:lvl>
    <w:lvl w:ilvl="4" w:tplc="08090019" w:tentative="1">
      <w:start w:val="1"/>
      <w:numFmt w:val="lowerLetter"/>
      <w:lvlText w:val="%5."/>
      <w:lvlJc w:val="left"/>
      <w:pPr>
        <w:ind w:left="3480" w:hanging="360"/>
      </w:pPr>
    </w:lvl>
    <w:lvl w:ilvl="5" w:tplc="0809001B" w:tentative="1">
      <w:start w:val="1"/>
      <w:numFmt w:val="lowerRoman"/>
      <w:lvlText w:val="%6."/>
      <w:lvlJc w:val="right"/>
      <w:pPr>
        <w:ind w:left="4200" w:hanging="180"/>
      </w:pPr>
    </w:lvl>
    <w:lvl w:ilvl="6" w:tplc="0809000F" w:tentative="1">
      <w:start w:val="1"/>
      <w:numFmt w:val="decimal"/>
      <w:lvlText w:val="%7."/>
      <w:lvlJc w:val="left"/>
      <w:pPr>
        <w:ind w:left="4920" w:hanging="360"/>
      </w:pPr>
    </w:lvl>
    <w:lvl w:ilvl="7" w:tplc="08090019" w:tentative="1">
      <w:start w:val="1"/>
      <w:numFmt w:val="lowerLetter"/>
      <w:lvlText w:val="%8."/>
      <w:lvlJc w:val="left"/>
      <w:pPr>
        <w:ind w:left="5640" w:hanging="360"/>
      </w:pPr>
    </w:lvl>
    <w:lvl w:ilvl="8" w:tplc="0809001B" w:tentative="1">
      <w:start w:val="1"/>
      <w:numFmt w:val="lowerRoman"/>
      <w:lvlText w:val="%9."/>
      <w:lvlJc w:val="right"/>
      <w:pPr>
        <w:ind w:left="6360" w:hanging="180"/>
      </w:pPr>
    </w:lvl>
  </w:abstractNum>
  <w:abstractNum w:abstractNumId="15" w15:restartNumberingAfterBreak="0">
    <w:nsid w:val="19EE7713"/>
    <w:multiLevelType w:val="hybridMultilevel"/>
    <w:tmpl w:val="D97ACE2E"/>
    <w:lvl w:ilvl="0" w:tplc="6D282DA4">
      <w:start w:val="1"/>
      <w:numFmt w:val="decimal"/>
      <w:lvlText w:val="(%1)"/>
      <w:lvlJc w:val="left"/>
      <w:pPr>
        <w:ind w:left="720" w:hanging="360"/>
      </w:pPr>
      <w:rPr>
        <w:rFonts w:ascii="Montserrat" w:hAnsi="Montserrat"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1A9A3905"/>
    <w:multiLevelType w:val="hybridMultilevel"/>
    <w:tmpl w:val="5DCA7BC4"/>
    <w:lvl w:ilvl="0" w:tplc="08090017">
      <w:start w:val="1"/>
      <w:numFmt w:val="lowerLetter"/>
      <w:lvlText w:val="%1)"/>
      <w:lvlJc w:val="left"/>
      <w:pPr>
        <w:ind w:left="1429" w:hanging="360"/>
      </w:pPr>
    </w:lvl>
    <w:lvl w:ilvl="1" w:tplc="08090019" w:tentative="1">
      <w:start w:val="1"/>
      <w:numFmt w:val="lowerLetter"/>
      <w:lvlText w:val="%2."/>
      <w:lvlJc w:val="left"/>
      <w:pPr>
        <w:ind w:left="2149" w:hanging="360"/>
      </w:pPr>
    </w:lvl>
    <w:lvl w:ilvl="2" w:tplc="0809001B" w:tentative="1">
      <w:start w:val="1"/>
      <w:numFmt w:val="lowerRoman"/>
      <w:lvlText w:val="%3."/>
      <w:lvlJc w:val="right"/>
      <w:pPr>
        <w:ind w:left="2869" w:hanging="180"/>
      </w:pPr>
    </w:lvl>
    <w:lvl w:ilvl="3" w:tplc="0809000F" w:tentative="1">
      <w:start w:val="1"/>
      <w:numFmt w:val="decimal"/>
      <w:lvlText w:val="%4."/>
      <w:lvlJc w:val="left"/>
      <w:pPr>
        <w:ind w:left="3589" w:hanging="360"/>
      </w:pPr>
    </w:lvl>
    <w:lvl w:ilvl="4" w:tplc="08090019" w:tentative="1">
      <w:start w:val="1"/>
      <w:numFmt w:val="lowerLetter"/>
      <w:lvlText w:val="%5."/>
      <w:lvlJc w:val="left"/>
      <w:pPr>
        <w:ind w:left="4309" w:hanging="360"/>
      </w:pPr>
    </w:lvl>
    <w:lvl w:ilvl="5" w:tplc="0809001B" w:tentative="1">
      <w:start w:val="1"/>
      <w:numFmt w:val="lowerRoman"/>
      <w:lvlText w:val="%6."/>
      <w:lvlJc w:val="right"/>
      <w:pPr>
        <w:ind w:left="5029" w:hanging="180"/>
      </w:pPr>
    </w:lvl>
    <w:lvl w:ilvl="6" w:tplc="0809000F" w:tentative="1">
      <w:start w:val="1"/>
      <w:numFmt w:val="decimal"/>
      <w:lvlText w:val="%7."/>
      <w:lvlJc w:val="left"/>
      <w:pPr>
        <w:ind w:left="5749" w:hanging="360"/>
      </w:pPr>
    </w:lvl>
    <w:lvl w:ilvl="7" w:tplc="08090019" w:tentative="1">
      <w:start w:val="1"/>
      <w:numFmt w:val="lowerLetter"/>
      <w:lvlText w:val="%8."/>
      <w:lvlJc w:val="left"/>
      <w:pPr>
        <w:ind w:left="6469" w:hanging="360"/>
      </w:pPr>
    </w:lvl>
    <w:lvl w:ilvl="8" w:tplc="0809001B" w:tentative="1">
      <w:start w:val="1"/>
      <w:numFmt w:val="lowerRoman"/>
      <w:lvlText w:val="%9."/>
      <w:lvlJc w:val="right"/>
      <w:pPr>
        <w:ind w:left="7189" w:hanging="180"/>
      </w:pPr>
    </w:lvl>
  </w:abstractNum>
  <w:abstractNum w:abstractNumId="17" w15:restartNumberingAfterBreak="0">
    <w:nsid w:val="1C4A766E"/>
    <w:multiLevelType w:val="hybridMultilevel"/>
    <w:tmpl w:val="DC648876"/>
    <w:lvl w:ilvl="0" w:tplc="8518942E">
      <w:start w:val="1"/>
      <w:numFmt w:val="decimal"/>
      <w:lvlText w:val="(%1)"/>
      <w:lvlJc w:val="left"/>
      <w:pPr>
        <w:ind w:left="644" w:hanging="360"/>
      </w:pPr>
      <w:rPr>
        <w:rFonts w:hint="default"/>
        <w:b w:val="0"/>
        <w:bCs w:val="0"/>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8" w15:restartNumberingAfterBreak="0">
    <w:nsid w:val="1C8C6490"/>
    <w:multiLevelType w:val="hybridMultilevel"/>
    <w:tmpl w:val="430A4C26"/>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23E41E13"/>
    <w:multiLevelType w:val="hybridMultilevel"/>
    <w:tmpl w:val="768662C0"/>
    <w:lvl w:ilvl="0" w:tplc="DBB40D7A">
      <w:start w:val="1"/>
      <w:numFmt w:val="lowerLetter"/>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0" w15:restartNumberingAfterBreak="0">
    <w:nsid w:val="28323C96"/>
    <w:multiLevelType w:val="hybridMultilevel"/>
    <w:tmpl w:val="430A4C26"/>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2AF81B6A"/>
    <w:multiLevelType w:val="hybridMultilevel"/>
    <w:tmpl w:val="58B20442"/>
    <w:lvl w:ilvl="0" w:tplc="9CF60EAE">
      <w:start w:val="1"/>
      <w:numFmt w:val="decimal"/>
      <w:lvlText w:val="(%1)"/>
      <w:lvlJc w:val="left"/>
      <w:pPr>
        <w:ind w:left="720" w:hanging="360"/>
      </w:pPr>
      <w:rPr>
        <w:rFonts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2D414AF6"/>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23" w15:restartNumberingAfterBreak="0">
    <w:nsid w:val="2DF67AE9"/>
    <w:multiLevelType w:val="hybridMultilevel"/>
    <w:tmpl w:val="E59E732E"/>
    <w:lvl w:ilvl="0" w:tplc="FFFFFFFF">
      <w:start w:val="1"/>
      <w:numFmt w:val="decimal"/>
      <w:lvlText w:val="(%1)"/>
      <w:lvlJc w:val="left"/>
      <w:pPr>
        <w:ind w:left="720" w:hanging="360"/>
      </w:pPr>
      <w:rPr>
        <w:rFonts w:ascii="Montserrat" w:hAnsi="Montserrat" w:hint="default"/>
        <w:b w:val="0"/>
        <w:bCs w:val="0"/>
        <w:color w:val="27344C"/>
        <w:sz w:val="22"/>
        <w:szCs w:val="22"/>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2E940D42"/>
    <w:multiLevelType w:val="hybridMultilevel"/>
    <w:tmpl w:val="62363B6A"/>
    <w:lvl w:ilvl="0" w:tplc="C128D660">
      <w:start w:val="1"/>
      <w:numFmt w:val="lowerLetter"/>
      <w:lvlText w:val="%1)"/>
      <w:lvlJc w:val="left"/>
      <w:pPr>
        <w:ind w:left="1440" w:hanging="360"/>
      </w:pPr>
      <w:rPr>
        <w:rFonts w:ascii="Montserrat" w:hAnsi="Montserrat" w:hint="default"/>
        <w:b w:val="0"/>
        <w:bCs w:val="0"/>
        <w:color w:val="27344C"/>
        <w:sz w:val="22"/>
        <w:szCs w:val="22"/>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5" w15:restartNumberingAfterBreak="0">
    <w:nsid w:val="35C92F0F"/>
    <w:multiLevelType w:val="hybridMultilevel"/>
    <w:tmpl w:val="43102C76"/>
    <w:lvl w:ilvl="0" w:tplc="FFFFFFFF">
      <w:start w:val="1"/>
      <w:numFmt w:val="lowerLetter"/>
      <w:lvlText w:val="%1)"/>
      <w:lvlJc w:val="left"/>
      <w:pPr>
        <w:ind w:left="1996" w:hanging="360"/>
      </w:pPr>
      <w:rPr>
        <w:rFonts w:ascii="Montserrat" w:hAnsi="Montserrat" w:hint="default"/>
        <w:i w:val="0"/>
        <w:iCs w:val="0"/>
        <w:sz w:val="22"/>
        <w:szCs w:val="22"/>
      </w:rPr>
    </w:lvl>
    <w:lvl w:ilvl="1" w:tplc="FFFFFFFF" w:tentative="1">
      <w:start w:val="1"/>
      <w:numFmt w:val="lowerLetter"/>
      <w:lvlText w:val="%2."/>
      <w:lvlJc w:val="left"/>
      <w:pPr>
        <w:ind w:left="2716" w:hanging="360"/>
      </w:pPr>
    </w:lvl>
    <w:lvl w:ilvl="2" w:tplc="FFFFFFFF" w:tentative="1">
      <w:start w:val="1"/>
      <w:numFmt w:val="lowerRoman"/>
      <w:lvlText w:val="%3."/>
      <w:lvlJc w:val="right"/>
      <w:pPr>
        <w:ind w:left="3436" w:hanging="180"/>
      </w:pPr>
    </w:lvl>
    <w:lvl w:ilvl="3" w:tplc="FFFFFFFF" w:tentative="1">
      <w:start w:val="1"/>
      <w:numFmt w:val="decimal"/>
      <w:lvlText w:val="%4."/>
      <w:lvlJc w:val="left"/>
      <w:pPr>
        <w:ind w:left="4156" w:hanging="360"/>
      </w:pPr>
    </w:lvl>
    <w:lvl w:ilvl="4" w:tplc="0D942A82">
      <w:start w:val="1"/>
      <w:numFmt w:val="lowerLetter"/>
      <w:lvlText w:val="%5)"/>
      <w:lvlJc w:val="left"/>
      <w:pPr>
        <w:ind w:left="720" w:hanging="360"/>
      </w:pPr>
      <w:rPr>
        <w:b w:val="0"/>
        <w:bCs/>
      </w:rPr>
    </w:lvl>
    <w:lvl w:ilvl="5" w:tplc="FFFFFFFF" w:tentative="1">
      <w:start w:val="1"/>
      <w:numFmt w:val="lowerRoman"/>
      <w:lvlText w:val="%6."/>
      <w:lvlJc w:val="right"/>
      <w:pPr>
        <w:ind w:left="5596" w:hanging="180"/>
      </w:pPr>
    </w:lvl>
    <w:lvl w:ilvl="6" w:tplc="FFFFFFFF" w:tentative="1">
      <w:start w:val="1"/>
      <w:numFmt w:val="decimal"/>
      <w:lvlText w:val="%7."/>
      <w:lvlJc w:val="left"/>
      <w:pPr>
        <w:ind w:left="6316" w:hanging="360"/>
      </w:pPr>
    </w:lvl>
    <w:lvl w:ilvl="7" w:tplc="FFFFFFFF" w:tentative="1">
      <w:start w:val="1"/>
      <w:numFmt w:val="lowerLetter"/>
      <w:lvlText w:val="%8."/>
      <w:lvlJc w:val="left"/>
      <w:pPr>
        <w:ind w:left="7036" w:hanging="360"/>
      </w:pPr>
    </w:lvl>
    <w:lvl w:ilvl="8" w:tplc="FFFFFFFF" w:tentative="1">
      <w:start w:val="1"/>
      <w:numFmt w:val="lowerRoman"/>
      <w:lvlText w:val="%9."/>
      <w:lvlJc w:val="right"/>
      <w:pPr>
        <w:ind w:left="7756" w:hanging="180"/>
      </w:pPr>
    </w:lvl>
  </w:abstractNum>
  <w:abstractNum w:abstractNumId="26" w15:restartNumberingAfterBreak="0">
    <w:nsid w:val="391C31B0"/>
    <w:multiLevelType w:val="hybridMultilevel"/>
    <w:tmpl w:val="D2EC647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 w15:restartNumberingAfterBreak="0">
    <w:nsid w:val="3A731608"/>
    <w:multiLevelType w:val="hybridMultilevel"/>
    <w:tmpl w:val="544429A0"/>
    <w:lvl w:ilvl="0" w:tplc="08090017">
      <w:start w:val="1"/>
      <w:numFmt w:val="lowerLetter"/>
      <w:lvlText w:val="%1)"/>
      <w:lvlJc w:val="left"/>
      <w:pPr>
        <w:ind w:left="1429" w:hanging="360"/>
      </w:pPr>
    </w:lvl>
    <w:lvl w:ilvl="1" w:tplc="08090019" w:tentative="1">
      <w:start w:val="1"/>
      <w:numFmt w:val="lowerLetter"/>
      <w:lvlText w:val="%2."/>
      <w:lvlJc w:val="left"/>
      <w:pPr>
        <w:ind w:left="2149" w:hanging="360"/>
      </w:pPr>
    </w:lvl>
    <w:lvl w:ilvl="2" w:tplc="0809001B" w:tentative="1">
      <w:start w:val="1"/>
      <w:numFmt w:val="lowerRoman"/>
      <w:lvlText w:val="%3."/>
      <w:lvlJc w:val="right"/>
      <w:pPr>
        <w:ind w:left="2869" w:hanging="180"/>
      </w:pPr>
    </w:lvl>
    <w:lvl w:ilvl="3" w:tplc="0809000F" w:tentative="1">
      <w:start w:val="1"/>
      <w:numFmt w:val="decimal"/>
      <w:lvlText w:val="%4."/>
      <w:lvlJc w:val="left"/>
      <w:pPr>
        <w:ind w:left="3589" w:hanging="360"/>
      </w:pPr>
    </w:lvl>
    <w:lvl w:ilvl="4" w:tplc="08090019" w:tentative="1">
      <w:start w:val="1"/>
      <w:numFmt w:val="lowerLetter"/>
      <w:lvlText w:val="%5."/>
      <w:lvlJc w:val="left"/>
      <w:pPr>
        <w:ind w:left="4309" w:hanging="360"/>
      </w:pPr>
    </w:lvl>
    <w:lvl w:ilvl="5" w:tplc="0809001B" w:tentative="1">
      <w:start w:val="1"/>
      <w:numFmt w:val="lowerRoman"/>
      <w:lvlText w:val="%6."/>
      <w:lvlJc w:val="right"/>
      <w:pPr>
        <w:ind w:left="5029" w:hanging="180"/>
      </w:pPr>
    </w:lvl>
    <w:lvl w:ilvl="6" w:tplc="0809000F" w:tentative="1">
      <w:start w:val="1"/>
      <w:numFmt w:val="decimal"/>
      <w:lvlText w:val="%7."/>
      <w:lvlJc w:val="left"/>
      <w:pPr>
        <w:ind w:left="5749" w:hanging="360"/>
      </w:pPr>
    </w:lvl>
    <w:lvl w:ilvl="7" w:tplc="08090019" w:tentative="1">
      <w:start w:val="1"/>
      <w:numFmt w:val="lowerLetter"/>
      <w:lvlText w:val="%8."/>
      <w:lvlJc w:val="left"/>
      <w:pPr>
        <w:ind w:left="6469" w:hanging="360"/>
      </w:pPr>
    </w:lvl>
    <w:lvl w:ilvl="8" w:tplc="0809001B" w:tentative="1">
      <w:start w:val="1"/>
      <w:numFmt w:val="lowerRoman"/>
      <w:lvlText w:val="%9."/>
      <w:lvlJc w:val="right"/>
      <w:pPr>
        <w:ind w:left="7189" w:hanging="180"/>
      </w:pPr>
    </w:lvl>
  </w:abstractNum>
  <w:abstractNum w:abstractNumId="28" w15:restartNumberingAfterBreak="0">
    <w:nsid w:val="3BCD6ED9"/>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29" w15:restartNumberingAfterBreak="0">
    <w:nsid w:val="3CFF3F7B"/>
    <w:multiLevelType w:val="hybridMultilevel"/>
    <w:tmpl w:val="D2EC6470"/>
    <w:lvl w:ilvl="0" w:tplc="17C8D82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3D841FDB"/>
    <w:multiLevelType w:val="hybridMultilevel"/>
    <w:tmpl w:val="71D6C05A"/>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1" w15:restartNumberingAfterBreak="0">
    <w:nsid w:val="41174F65"/>
    <w:multiLevelType w:val="multilevel"/>
    <w:tmpl w:val="CDAAA0C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643" w:hanging="360"/>
      </w:pPr>
      <w:rPr>
        <w:rFonts w:hint="default"/>
        <w:b w:val="0"/>
        <w:bCs/>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15:restartNumberingAfterBreak="0">
    <w:nsid w:val="46E51287"/>
    <w:multiLevelType w:val="multilevel"/>
    <w:tmpl w:val="DEE8180C"/>
    <w:numStyleLink w:val="ART"/>
  </w:abstractNum>
  <w:abstractNum w:abstractNumId="33"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34" w15:restartNumberingAfterBreak="0">
    <w:nsid w:val="4A457428"/>
    <w:multiLevelType w:val="hybridMultilevel"/>
    <w:tmpl w:val="E050E8AE"/>
    <w:lvl w:ilvl="0" w:tplc="FFFFFFFF">
      <w:start w:val="1"/>
      <w:numFmt w:val="decimal"/>
      <w:lvlText w:val="(%1)"/>
      <w:lvlJc w:val="left"/>
      <w:pPr>
        <w:ind w:left="720" w:hanging="360"/>
      </w:pPr>
      <w:rPr>
        <w:rFonts w:hint="default"/>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4B8F6C52"/>
    <w:multiLevelType w:val="hybridMultilevel"/>
    <w:tmpl w:val="5C1CF62C"/>
    <w:lvl w:ilvl="0" w:tplc="A85AF250">
      <w:start w:val="1"/>
      <w:numFmt w:val="lowerLetter"/>
      <w:lvlText w:val="%1)"/>
      <w:lvlJc w:val="left"/>
      <w:pPr>
        <w:ind w:left="1080" w:hanging="360"/>
      </w:pPr>
      <w:rPr>
        <w:rFonts w:ascii="Montserrat" w:eastAsiaTheme="minorHAnsi" w:hAnsi="Montserrat" w:cs="Arial"/>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6" w15:restartNumberingAfterBreak="0">
    <w:nsid w:val="505D3793"/>
    <w:multiLevelType w:val="multilevel"/>
    <w:tmpl w:val="616A79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7" w15:restartNumberingAfterBreak="0">
    <w:nsid w:val="516C65E3"/>
    <w:multiLevelType w:val="hybridMultilevel"/>
    <w:tmpl w:val="AAB2DD5E"/>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8" w15:restartNumberingAfterBreak="0">
    <w:nsid w:val="55D2180D"/>
    <w:multiLevelType w:val="hybridMultilevel"/>
    <w:tmpl w:val="5792E414"/>
    <w:lvl w:ilvl="0" w:tplc="69242B4C">
      <w:start w:val="1"/>
      <w:numFmt w:val="lowerLetter"/>
      <w:lvlText w:val="%1)"/>
      <w:lvlJc w:val="left"/>
      <w:pPr>
        <w:ind w:left="1080" w:hanging="360"/>
      </w:pPr>
      <w:rPr>
        <w:color w:val="27344C"/>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9" w15:restartNumberingAfterBreak="0">
    <w:nsid w:val="56554FAB"/>
    <w:multiLevelType w:val="hybridMultilevel"/>
    <w:tmpl w:val="93E892E6"/>
    <w:lvl w:ilvl="0" w:tplc="0952EE80">
      <w:start w:val="1"/>
      <w:numFmt w:val="decimal"/>
      <w:lvlText w:val="(%1)"/>
      <w:lvlJc w:val="left"/>
      <w:pPr>
        <w:ind w:left="720" w:hanging="360"/>
      </w:pPr>
      <w:rPr>
        <w:rFonts w:hint="default"/>
        <w:b w:val="0"/>
        <w:bCs/>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0" w15:restartNumberingAfterBreak="0">
    <w:nsid w:val="569E40BC"/>
    <w:multiLevelType w:val="hybridMultilevel"/>
    <w:tmpl w:val="11E0466A"/>
    <w:lvl w:ilvl="0" w:tplc="EE9EBE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58D82D58"/>
    <w:multiLevelType w:val="hybridMultilevel"/>
    <w:tmpl w:val="61940302"/>
    <w:lvl w:ilvl="0" w:tplc="FFFFFFFF">
      <w:start w:val="1"/>
      <w:numFmt w:val="decimal"/>
      <w:lvlText w:val="(%1)"/>
      <w:lvlJc w:val="left"/>
      <w:pPr>
        <w:ind w:left="720" w:hanging="360"/>
      </w:pPr>
      <w:rPr>
        <w:rFonts w:ascii="Montserrat" w:hAnsi="Montserrat" w:hint="default"/>
        <w:b w:val="0"/>
        <w:bCs w:val="0"/>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2" w15:restartNumberingAfterBreak="0">
    <w:nsid w:val="5A1C3A06"/>
    <w:multiLevelType w:val="multilevel"/>
    <w:tmpl w:val="DA8A71D6"/>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Montserrat" w:hAnsi="Montserrat" w:cstheme="majorBidi" w:hint="default"/>
        <w:color w:val="0070C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3" w15:restartNumberingAfterBreak="0">
    <w:nsid w:val="5AD01899"/>
    <w:multiLevelType w:val="hybridMultilevel"/>
    <w:tmpl w:val="9E5A55C2"/>
    <w:lvl w:ilvl="0" w:tplc="04090017">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44" w15:restartNumberingAfterBreak="0">
    <w:nsid w:val="5CE34D88"/>
    <w:multiLevelType w:val="hybridMultilevel"/>
    <w:tmpl w:val="3A2E7B4E"/>
    <w:lvl w:ilvl="0" w:tplc="FCC009B8">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5" w15:restartNumberingAfterBreak="0">
    <w:nsid w:val="5D1115DB"/>
    <w:multiLevelType w:val="hybridMultilevel"/>
    <w:tmpl w:val="71D6C05A"/>
    <w:lvl w:ilvl="0" w:tplc="08090017">
      <w:start w:val="1"/>
      <w:numFmt w:val="low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6" w15:restartNumberingAfterBreak="0">
    <w:nsid w:val="5D322035"/>
    <w:multiLevelType w:val="hybridMultilevel"/>
    <w:tmpl w:val="E59E732E"/>
    <w:lvl w:ilvl="0" w:tplc="220EFC16">
      <w:start w:val="1"/>
      <w:numFmt w:val="decimal"/>
      <w:lvlText w:val="(%1)"/>
      <w:lvlJc w:val="left"/>
      <w:pPr>
        <w:ind w:left="720" w:hanging="360"/>
      </w:pPr>
      <w:rPr>
        <w:rFonts w:ascii="Montserrat" w:hAnsi="Montserrat" w:hint="default"/>
        <w:b w:val="0"/>
        <w:bCs w:val="0"/>
        <w:color w:val="27344C"/>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7" w15:restartNumberingAfterBreak="0">
    <w:nsid w:val="5FFC0642"/>
    <w:multiLevelType w:val="hybridMultilevel"/>
    <w:tmpl w:val="D0DC1316"/>
    <w:lvl w:ilvl="0" w:tplc="D9727EA2">
      <w:start w:val="1"/>
      <w:numFmt w:val="decimal"/>
      <w:lvlText w:val="(%1)"/>
      <w:lvlJc w:val="left"/>
      <w:pPr>
        <w:ind w:left="720" w:hanging="360"/>
      </w:pPr>
      <w:rPr>
        <w:rFonts w:hint="default"/>
      </w:rPr>
    </w:lvl>
    <w:lvl w:ilvl="1" w:tplc="A81A74BE">
      <w:start w:val="1"/>
      <w:numFmt w:val="decimal"/>
      <w:lvlText w:val="(%2)"/>
      <w:lvlJc w:val="left"/>
      <w:pPr>
        <w:ind w:left="1440" w:hanging="360"/>
      </w:pPr>
      <w:rPr>
        <w:rFonts w:ascii="Montserrat" w:hAnsi="Montserrat" w:hint="default"/>
        <w:b w:val="0"/>
        <w:bCs w:val="0"/>
        <w:color w:val="27344C"/>
        <w:sz w:val="22"/>
        <w:szCs w:val="22"/>
      </w:rPr>
    </w:lvl>
    <w:lvl w:ilvl="2" w:tplc="8864E0BE">
      <w:start w:val="1"/>
      <w:numFmt w:val="lowerRoman"/>
      <w:lvlText w:val="%3."/>
      <w:lvlJc w:val="right"/>
      <w:pPr>
        <w:ind w:left="2340" w:hanging="360"/>
      </w:pPr>
      <w:rPr>
        <w:rFonts w:hint="default"/>
        <w:b/>
        <w:bCs/>
        <w:color w:val="27344C"/>
      </w:rPr>
    </w:lvl>
    <w:lvl w:ilvl="3" w:tplc="AF12E960">
      <w:start w:val="1"/>
      <w:numFmt w:val="bullet"/>
      <w:lvlText w:val="-"/>
      <w:lvlJc w:val="left"/>
      <w:pPr>
        <w:ind w:left="2880" w:hanging="360"/>
      </w:pPr>
      <w:rPr>
        <w:rFonts w:ascii="Montserrat" w:eastAsiaTheme="minorHAnsi" w:hAnsi="Montserrat" w:cs="Arial" w:hint="default"/>
      </w:rPr>
    </w:lvl>
    <w:lvl w:ilvl="4" w:tplc="BC7C70EE">
      <w:start w:val="1"/>
      <w:numFmt w:val="lowerLetter"/>
      <w:lvlText w:val="%5)"/>
      <w:lvlJc w:val="left"/>
      <w:pPr>
        <w:ind w:left="3600" w:hanging="360"/>
      </w:pPr>
      <w:rPr>
        <w:rFonts w:hint="default"/>
      </w:r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15:restartNumberingAfterBreak="0">
    <w:nsid w:val="6571737A"/>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9" w15:restartNumberingAfterBreak="0">
    <w:nsid w:val="67AE3C67"/>
    <w:multiLevelType w:val="hybridMultilevel"/>
    <w:tmpl w:val="E1FE5894"/>
    <w:lvl w:ilvl="0" w:tplc="AA5ACC72">
      <w:start w:val="1"/>
      <w:numFmt w:val="decimal"/>
      <w:lvlText w:val="(%1)"/>
      <w:lvlJc w:val="left"/>
      <w:pPr>
        <w:ind w:left="720"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0" w15:restartNumberingAfterBreak="0">
    <w:nsid w:val="6E5B7805"/>
    <w:multiLevelType w:val="hybridMultilevel"/>
    <w:tmpl w:val="1D34AAA6"/>
    <w:lvl w:ilvl="0" w:tplc="35B23552">
      <w:start w:val="1"/>
      <w:numFmt w:val="lowerLetter"/>
      <w:lvlText w:val="%1)"/>
      <w:lvlJc w:val="left"/>
      <w:pPr>
        <w:ind w:left="4320" w:hanging="360"/>
      </w:pPr>
      <w:rPr>
        <w:b w:val="0"/>
        <w:bCs w:val="0"/>
      </w:rPr>
    </w:lvl>
    <w:lvl w:ilvl="1" w:tplc="FFFFFFFF">
      <w:start w:val="1"/>
      <w:numFmt w:val="lowerLetter"/>
      <w:lvlText w:val="%2)"/>
      <w:lvlJc w:val="left"/>
      <w:pPr>
        <w:ind w:left="4320" w:hanging="360"/>
      </w:pPr>
    </w:lvl>
    <w:lvl w:ilvl="2" w:tplc="FFFFFFFF" w:tentative="1">
      <w:start w:val="1"/>
      <w:numFmt w:val="lowerRoman"/>
      <w:lvlText w:val="%3."/>
      <w:lvlJc w:val="right"/>
      <w:pPr>
        <w:ind w:left="5760" w:hanging="180"/>
      </w:pPr>
    </w:lvl>
    <w:lvl w:ilvl="3" w:tplc="FFFFFFFF" w:tentative="1">
      <w:start w:val="1"/>
      <w:numFmt w:val="decimal"/>
      <w:lvlText w:val="%4."/>
      <w:lvlJc w:val="left"/>
      <w:pPr>
        <w:ind w:left="6480" w:hanging="360"/>
      </w:pPr>
    </w:lvl>
    <w:lvl w:ilvl="4" w:tplc="FFFFFFFF" w:tentative="1">
      <w:start w:val="1"/>
      <w:numFmt w:val="lowerLetter"/>
      <w:lvlText w:val="%5."/>
      <w:lvlJc w:val="left"/>
      <w:pPr>
        <w:ind w:left="7200" w:hanging="360"/>
      </w:pPr>
    </w:lvl>
    <w:lvl w:ilvl="5" w:tplc="FFFFFFFF" w:tentative="1">
      <w:start w:val="1"/>
      <w:numFmt w:val="lowerRoman"/>
      <w:lvlText w:val="%6."/>
      <w:lvlJc w:val="right"/>
      <w:pPr>
        <w:ind w:left="7920" w:hanging="180"/>
      </w:pPr>
    </w:lvl>
    <w:lvl w:ilvl="6" w:tplc="FFFFFFFF" w:tentative="1">
      <w:start w:val="1"/>
      <w:numFmt w:val="decimal"/>
      <w:lvlText w:val="%7."/>
      <w:lvlJc w:val="left"/>
      <w:pPr>
        <w:ind w:left="8640" w:hanging="360"/>
      </w:pPr>
    </w:lvl>
    <w:lvl w:ilvl="7" w:tplc="FFFFFFFF" w:tentative="1">
      <w:start w:val="1"/>
      <w:numFmt w:val="lowerLetter"/>
      <w:lvlText w:val="%8."/>
      <w:lvlJc w:val="left"/>
      <w:pPr>
        <w:ind w:left="9360" w:hanging="360"/>
      </w:pPr>
    </w:lvl>
    <w:lvl w:ilvl="8" w:tplc="FFFFFFFF" w:tentative="1">
      <w:start w:val="1"/>
      <w:numFmt w:val="lowerRoman"/>
      <w:lvlText w:val="%9."/>
      <w:lvlJc w:val="right"/>
      <w:pPr>
        <w:ind w:left="10080" w:hanging="180"/>
      </w:pPr>
    </w:lvl>
  </w:abstractNum>
  <w:abstractNum w:abstractNumId="51" w15:restartNumberingAfterBreak="0">
    <w:nsid w:val="71A648C3"/>
    <w:multiLevelType w:val="hybridMultilevel"/>
    <w:tmpl w:val="B518099A"/>
    <w:lvl w:ilvl="0" w:tplc="DD327364">
      <w:start w:val="1"/>
      <w:numFmt w:val="lowerRoman"/>
      <w:lvlText w:val="(%1)"/>
      <w:lvlJc w:val="left"/>
      <w:pPr>
        <w:ind w:left="720" w:hanging="360"/>
      </w:pPr>
      <w:rPr>
        <w:rFonts w:ascii="Montserrat" w:eastAsia="Times New Roman" w:hAnsi="Montserrat" w:cs="Times New Roman" w:hint="default"/>
        <w:color w:val="27344C"/>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75517D42"/>
    <w:multiLevelType w:val="hybridMultilevel"/>
    <w:tmpl w:val="E59E732E"/>
    <w:lvl w:ilvl="0" w:tplc="FFFFFFFF">
      <w:start w:val="1"/>
      <w:numFmt w:val="decimal"/>
      <w:lvlText w:val="(%1)"/>
      <w:lvlJc w:val="left"/>
      <w:pPr>
        <w:ind w:left="720" w:hanging="360"/>
      </w:pPr>
      <w:rPr>
        <w:rFonts w:ascii="Montserrat" w:hAnsi="Montserrat" w:hint="default"/>
        <w:b w:val="0"/>
        <w:bCs w:val="0"/>
        <w:color w:val="27344C"/>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3" w15:restartNumberingAfterBreak="0">
    <w:nsid w:val="7A986FA6"/>
    <w:multiLevelType w:val="hybridMultilevel"/>
    <w:tmpl w:val="E2067F16"/>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4" w15:restartNumberingAfterBreak="0">
    <w:nsid w:val="7ADB6A2B"/>
    <w:multiLevelType w:val="hybridMultilevel"/>
    <w:tmpl w:val="DC042EC6"/>
    <w:lvl w:ilvl="0" w:tplc="BCB04680">
      <w:start w:val="1"/>
      <w:numFmt w:val="decimal"/>
      <w:lvlText w:val="(%1)"/>
      <w:lvlJc w:val="left"/>
      <w:pPr>
        <w:ind w:left="720" w:hanging="360"/>
      </w:pPr>
      <w:rPr>
        <w:rFonts w:hint="default"/>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7E0A1E28"/>
    <w:multiLevelType w:val="hybridMultilevel"/>
    <w:tmpl w:val="3BD6F640"/>
    <w:lvl w:ilvl="0" w:tplc="76FC2318">
      <w:start w:val="1"/>
      <w:numFmt w:val="decimal"/>
      <w:lvlText w:val="(%1)"/>
      <w:lvlJc w:val="left"/>
      <w:pPr>
        <w:ind w:left="720" w:hanging="360"/>
      </w:pPr>
      <w:rPr>
        <w:rFonts w:hint="default"/>
        <w:b w:val="0"/>
        <w:bCs w:val="0"/>
        <w:strike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6" w15:restartNumberingAfterBreak="0">
    <w:nsid w:val="7EFF487B"/>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7" w15:restartNumberingAfterBreak="0">
    <w:nsid w:val="7FB054D6"/>
    <w:multiLevelType w:val="multilevel"/>
    <w:tmpl w:val="5EA66952"/>
    <w:lvl w:ilvl="0">
      <w:start w:val="1"/>
      <w:numFmt w:val="lowerLetter"/>
      <w:lvlText w:val="%1)"/>
      <w:lvlJc w:val="left"/>
      <w:pPr>
        <w:tabs>
          <w:tab w:val="num" w:pos="720"/>
        </w:tabs>
        <w:ind w:left="720" w:hanging="360"/>
      </w:pPr>
      <w:rPr>
        <w:rFonts w:ascii="Montserrat" w:eastAsia="Times New Roman" w:hAnsi="Montserrat" w:cstheme="minorBidi"/>
      </w:r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num w:numId="1" w16cid:durableId="1301574413">
    <w:abstractNumId w:val="7"/>
  </w:num>
  <w:num w:numId="2" w16cid:durableId="77020300">
    <w:abstractNumId w:val="14"/>
  </w:num>
  <w:num w:numId="3" w16cid:durableId="1092550914">
    <w:abstractNumId w:val="46"/>
  </w:num>
  <w:num w:numId="4" w16cid:durableId="1568414191">
    <w:abstractNumId w:val="47"/>
  </w:num>
  <w:num w:numId="5" w16cid:durableId="233588979">
    <w:abstractNumId w:val="0"/>
  </w:num>
  <w:num w:numId="6" w16cid:durableId="1723362297">
    <w:abstractNumId w:val="24"/>
  </w:num>
  <w:num w:numId="7" w16cid:durableId="149293363">
    <w:abstractNumId w:val="2"/>
  </w:num>
  <w:num w:numId="8" w16cid:durableId="468941416">
    <w:abstractNumId w:val="54"/>
  </w:num>
  <w:num w:numId="9" w16cid:durableId="1105885660">
    <w:abstractNumId w:val="13"/>
  </w:num>
  <w:num w:numId="10" w16cid:durableId="1063260489">
    <w:abstractNumId w:val="4"/>
  </w:num>
  <w:num w:numId="11" w16cid:durableId="1123573429">
    <w:abstractNumId w:val="9"/>
  </w:num>
  <w:num w:numId="12" w16cid:durableId="582376443">
    <w:abstractNumId w:val="49"/>
  </w:num>
  <w:num w:numId="13" w16cid:durableId="1850561625">
    <w:abstractNumId w:val="21"/>
  </w:num>
  <w:num w:numId="14" w16cid:durableId="452288146">
    <w:abstractNumId w:val="15"/>
  </w:num>
  <w:num w:numId="15" w16cid:durableId="1421948764">
    <w:abstractNumId w:val="5"/>
  </w:num>
  <w:num w:numId="16" w16cid:durableId="1901092755">
    <w:abstractNumId w:val="28"/>
  </w:num>
  <w:num w:numId="17" w16cid:durableId="1343968876">
    <w:abstractNumId w:val="33"/>
  </w:num>
  <w:num w:numId="18" w16cid:durableId="699359116">
    <w:abstractNumId w:val="32"/>
    <w:lvlOverride w:ilvl="0">
      <w:lvl w:ilvl="0">
        <w:start w:val="1"/>
        <w:numFmt w:val="decimal"/>
        <w:isLgl/>
        <w:lvlText w:val="Articolul %1"/>
        <w:lvlJc w:val="left"/>
        <w:pPr>
          <w:ind w:left="1134" w:hanging="1134"/>
        </w:pPr>
        <w:rPr>
          <w:rFonts w:ascii="Arial" w:hAnsi="Arial" w:cs="Arial" w:hint="default"/>
          <w:b/>
          <w:i w:val="0"/>
          <w:strike w:val="0"/>
          <w:color w:val="FF0000"/>
          <w:sz w:val="22"/>
          <w:szCs w:val="22"/>
        </w:rPr>
      </w:lvl>
    </w:lvlOverride>
    <w:lvlOverride w:ilvl="1">
      <w:lvl w:ilvl="1">
        <w:start w:val="1"/>
        <w:numFmt w:val="upperLetter"/>
        <w:lvlText w:val="%2."/>
        <w:lvlJc w:val="left"/>
        <w:pPr>
          <w:ind w:left="680" w:hanging="396"/>
        </w:pPr>
        <w:rPr>
          <w:rFonts w:ascii="Calibri" w:hAnsi="Calibri" w:hint="default"/>
          <w:sz w:val="20"/>
        </w:rPr>
      </w:lvl>
    </w:lvlOverride>
    <w:lvlOverride w:ilvl="2">
      <w:lvl w:ilvl="2">
        <w:start w:val="1"/>
        <w:numFmt w:val="decimal"/>
        <w:lvlText w:val="(%3)"/>
        <w:lvlJc w:val="left"/>
        <w:pPr>
          <w:ind w:left="680" w:hanging="396"/>
        </w:pPr>
        <w:rPr>
          <w:rFonts w:ascii="Montserrat" w:hAnsi="Montserrat" w:cs="Arial" w:hint="default"/>
          <w:b w:val="0"/>
          <w:bCs w:val="0"/>
          <w:i w:val="0"/>
          <w:iCs/>
          <w:strike w:val="0"/>
          <w:color w:val="27344C"/>
          <w:sz w:val="22"/>
          <w:szCs w:val="22"/>
        </w:rPr>
      </w:lvl>
    </w:lvlOverride>
    <w:lvlOverride w:ilvl="3">
      <w:lvl w:ilvl="3">
        <w:start w:val="1"/>
        <w:numFmt w:val="lowerLetter"/>
        <w:lvlText w:val="(%4)"/>
        <w:lvlJc w:val="left"/>
        <w:pPr>
          <w:ind w:left="1134" w:hanging="454"/>
        </w:pPr>
        <w:rPr>
          <w:rFonts w:ascii="Arial" w:hAnsi="Arial" w:cs="Arial" w:hint="default"/>
          <w:b w:val="0"/>
          <w:i w:val="0"/>
          <w:strike w:val="0"/>
          <w:sz w:val="22"/>
          <w:szCs w:val="22"/>
        </w:rPr>
      </w:lvl>
    </w:lvlOverride>
    <w:lvlOverride w:ilvl="4">
      <w:lvl w:ilvl="4">
        <w:start w:val="1"/>
        <w:numFmt w:val="lowerRoman"/>
        <w:lvlText w:val="(%5)"/>
        <w:lvlJc w:val="left"/>
        <w:pPr>
          <w:ind w:left="1701" w:hanging="567"/>
        </w:pPr>
        <w:rPr>
          <w:rFonts w:ascii="Calibri" w:hAnsi="Calibri" w:hint="default"/>
          <w:b w:val="0"/>
          <w:i w:val="0"/>
          <w:sz w:val="20"/>
        </w:rPr>
      </w:lvl>
    </w:lvlOverride>
    <w:lvlOverride w:ilvl="5">
      <w:lvl w:ilvl="5">
        <w:start w:val="1"/>
        <w:numFmt w:val="none"/>
        <w:lvlText w:val=""/>
        <w:lvlJc w:val="right"/>
        <w:pPr>
          <w:ind w:left="1701" w:hanging="567"/>
        </w:pPr>
        <w:rPr>
          <w:rFonts w:hint="default"/>
        </w:rPr>
      </w:lvl>
    </w:lvlOverride>
    <w:lvlOverride w:ilvl="6">
      <w:lvl w:ilvl="6">
        <w:numFmt w:val="bullet"/>
        <w:lvlText w:val=""/>
        <w:lvlJc w:val="left"/>
        <w:pPr>
          <w:ind w:left="4423" w:hanging="737"/>
        </w:pPr>
        <w:rPr>
          <w:rFonts w:ascii="Symbol" w:hAnsi="Symbol" w:hint="default"/>
          <w:color w:val="auto"/>
        </w:rPr>
      </w:lvl>
    </w:lvlOverride>
    <w:lvlOverride w:ilvl="7">
      <w:lvl w:ilvl="7">
        <w:start w:val="1"/>
        <w:numFmt w:val="bullet"/>
        <w:lvlText w:val="­"/>
        <w:lvlJc w:val="left"/>
        <w:pPr>
          <w:ind w:left="4990" w:hanging="737"/>
        </w:pPr>
        <w:rPr>
          <w:rFonts w:ascii="Calibri" w:hAnsi="Calibri" w:hint="default"/>
        </w:rPr>
      </w:lvl>
    </w:lvlOverride>
    <w:lvlOverride w:ilvl="8">
      <w:lvl w:ilvl="8">
        <w:start w:val="1"/>
        <w:numFmt w:val="none"/>
        <w:lvlText w:val=""/>
        <w:lvlJc w:val="right"/>
        <w:pPr>
          <w:ind w:left="5557" w:hanging="737"/>
        </w:pPr>
        <w:rPr>
          <w:rFonts w:hint="default"/>
        </w:rPr>
      </w:lvl>
    </w:lvlOverride>
  </w:num>
  <w:num w:numId="19" w16cid:durableId="1417170556">
    <w:abstractNumId w:val="12"/>
  </w:num>
  <w:num w:numId="20" w16cid:durableId="900680659">
    <w:abstractNumId w:val="45"/>
  </w:num>
  <w:num w:numId="21" w16cid:durableId="424226174">
    <w:abstractNumId w:val="56"/>
  </w:num>
  <w:num w:numId="22" w16cid:durableId="2086296039">
    <w:abstractNumId w:val="8"/>
  </w:num>
  <w:num w:numId="23" w16cid:durableId="835726732">
    <w:abstractNumId w:val="35"/>
  </w:num>
  <w:num w:numId="24" w16cid:durableId="172182569">
    <w:abstractNumId w:val="48"/>
  </w:num>
  <w:num w:numId="25" w16cid:durableId="2011712459">
    <w:abstractNumId w:val="22"/>
  </w:num>
  <w:num w:numId="26" w16cid:durableId="1951619354">
    <w:abstractNumId w:val="31"/>
  </w:num>
  <w:num w:numId="27" w16cid:durableId="186261047">
    <w:abstractNumId w:val="42"/>
  </w:num>
  <w:num w:numId="28" w16cid:durableId="1634747818">
    <w:abstractNumId w:val="30"/>
  </w:num>
  <w:num w:numId="29" w16cid:durableId="1042822403">
    <w:abstractNumId w:val="17"/>
  </w:num>
  <w:num w:numId="30" w16cid:durableId="1662274565">
    <w:abstractNumId w:val="29"/>
  </w:num>
  <w:num w:numId="31" w16cid:durableId="645816668">
    <w:abstractNumId w:val="38"/>
  </w:num>
  <w:num w:numId="32" w16cid:durableId="1053237132">
    <w:abstractNumId w:val="18"/>
  </w:num>
  <w:num w:numId="33" w16cid:durableId="1785882036">
    <w:abstractNumId w:val="53"/>
  </w:num>
  <w:num w:numId="34" w16cid:durableId="2010979865">
    <w:abstractNumId w:val="37"/>
  </w:num>
  <w:num w:numId="35" w16cid:durableId="1292438445">
    <w:abstractNumId w:val="20"/>
  </w:num>
  <w:num w:numId="36" w16cid:durableId="1154567636">
    <w:abstractNumId w:val="55"/>
  </w:num>
  <w:num w:numId="37" w16cid:durableId="59523815">
    <w:abstractNumId w:val="19"/>
  </w:num>
  <w:num w:numId="38" w16cid:durableId="1037699413">
    <w:abstractNumId w:val="41"/>
  </w:num>
  <w:num w:numId="39" w16cid:durableId="1727685684">
    <w:abstractNumId w:val="43"/>
  </w:num>
  <w:num w:numId="40" w16cid:durableId="1560634323">
    <w:abstractNumId w:val="57"/>
  </w:num>
  <w:num w:numId="41" w16cid:durableId="2141721202">
    <w:abstractNumId w:val="44"/>
  </w:num>
  <w:num w:numId="42" w16cid:durableId="1785733907">
    <w:abstractNumId w:val="11"/>
  </w:num>
  <w:num w:numId="43" w16cid:durableId="1172142159">
    <w:abstractNumId w:val="1"/>
  </w:num>
  <w:num w:numId="44" w16cid:durableId="95559249">
    <w:abstractNumId w:val="23"/>
  </w:num>
  <w:num w:numId="45" w16cid:durableId="506604949">
    <w:abstractNumId w:val="52"/>
  </w:num>
  <w:num w:numId="46" w16cid:durableId="805658172">
    <w:abstractNumId w:val="51"/>
  </w:num>
  <w:num w:numId="47" w16cid:durableId="1195995071">
    <w:abstractNumId w:val="25"/>
  </w:num>
  <w:num w:numId="48" w16cid:durableId="1910142887">
    <w:abstractNumId w:val="50"/>
  </w:num>
  <w:num w:numId="49" w16cid:durableId="1620797350">
    <w:abstractNumId w:val="26"/>
  </w:num>
  <w:num w:numId="50" w16cid:durableId="1867592572">
    <w:abstractNumId w:val="34"/>
  </w:num>
  <w:num w:numId="51" w16cid:durableId="1618751141">
    <w:abstractNumId w:val="10"/>
  </w:num>
  <w:num w:numId="52" w16cid:durableId="726957470">
    <w:abstractNumId w:val="39"/>
  </w:num>
  <w:num w:numId="53" w16cid:durableId="591739350">
    <w:abstractNumId w:val="6"/>
  </w:num>
  <w:num w:numId="54" w16cid:durableId="1784424423">
    <w:abstractNumId w:val="40"/>
  </w:num>
  <w:num w:numId="55" w16cid:durableId="1125737185">
    <w:abstractNumId w:val="16"/>
  </w:num>
  <w:num w:numId="56" w16cid:durableId="1770003992">
    <w:abstractNumId w:val="27"/>
  </w:num>
  <w:num w:numId="57" w16cid:durableId="781917898">
    <w:abstractNumId w:val="36"/>
  </w:num>
  <w:num w:numId="58" w16cid:durableId="1076127634">
    <w:abstractNumId w:val="3"/>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98B"/>
    <w:rsid w:val="00040016"/>
    <w:rsid w:val="00050BD0"/>
    <w:rsid w:val="000555F3"/>
    <w:rsid w:val="00060A00"/>
    <w:rsid w:val="00061E48"/>
    <w:rsid w:val="00062E97"/>
    <w:rsid w:val="00063099"/>
    <w:rsid w:val="00075A20"/>
    <w:rsid w:val="000761CC"/>
    <w:rsid w:val="0009557F"/>
    <w:rsid w:val="000A0658"/>
    <w:rsid w:val="000A4D0F"/>
    <w:rsid w:val="000A78E2"/>
    <w:rsid w:val="000B2F32"/>
    <w:rsid w:val="001055B8"/>
    <w:rsid w:val="001112B5"/>
    <w:rsid w:val="00123AC6"/>
    <w:rsid w:val="00125610"/>
    <w:rsid w:val="0013059A"/>
    <w:rsid w:val="00134CBA"/>
    <w:rsid w:val="00136DA3"/>
    <w:rsid w:val="001413FA"/>
    <w:rsid w:val="0014465F"/>
    <w:rsid w:val="0014491C"/>
    <w:rsid w:val="0015205C"/>
    <w:rsid w:val="00175F74"/>
    <w:rsid w:val="00183775"/>
    <w:rsid w:val="00192345"/>
    <w:rsid w:val="001B0ED1"/>
    <w:rsid w:val="001C3333"/>
    <w:rsid w:val="001C60FE"/>
    <w:rsid w:val="001D3811"/>
    <w:rsid w:val="001D5BAF"/>
    <w:rsid w:val="001E2E13"/>
    <w:rsid w:val="001E31F3"/>
    <w:rsid w:val="001E3367"/>
    <w:rsid w:val="0020620F"/>
    <w:rsid w:val="00220313"/>
    <w:rsid w:val="00225A14"/>
    <w:rsid w:val="00226BD2"/>
    <w:rsid w:val="00231712"/>
    <w:rsid w:val="00233904"/>
    <w:rsid w:val="00243A5C"/>
    <w:rsid w:val="00244C36"/>
    <w:rsid w:val="002571A8"/>
    <w:rsid w:val="002623A4"/>
    <w:rsid w:val="00271842"/>
    <w:rsid w:val="00272F77"/>
    <w:rsid w:val="00272F9E"/>
    <w:rsid w:val="002755DB"/>
    <w:rsid w:val="00281726"/>
    <w:rsid w:val="00285C9F"/>
    <w:rsid w:val="002901F0"/>
    <w:rsid w:val="00293B92"/>
    <w:rsid w:val="002977C0"/>
    <w:rsid w:val="002B00C0"/>
    <w:rsid w:val="002B14F6"/>
    <w:rsid w:val="002C7351"/>
    <w:rsid w:val="002E2FD7"/>
    <w:rsid w:val="002F7B95"/>
    <w:rsid w:val="003154EA"/>
    <w:rsid w:val="003271C7"/>
    <w:rsid w:val="00344045"/>
    <w:rsid w:val="00345369"/>
    <w:rsid w:val="00346B0F"/>
    <w:rsid w:val="0036030C"/>
    <w:rsid w:val="00360AAE"/>
    <w:rsid w:val="00363AD9"/>
    <w:rsid w:val="00372256"/>
    <w:rsid w:val="003750BE"/>
    <w:rsid w:val="00377300"/>
    <w:rsid w:val="00377B57"/>
    <w:rsid w:val="003A0047"/>
    <w:rsid w:val="003C08FD"/>
    <w:rsid w:val="003C43BD"/>
    <w:rsid w:val="003D6760"/>
    <w:rsid w:val="003E3051"/>
    <w:rsid w:val="003F4A6D"/>
    <w:rsid w:val="003F78D9"/>
    <w:rsid w:val="00412CD7"/>
    <w:rsid w:val="00416095"/>
    <w:rsid w:val="0042111A"/>
    <w:rsid w:val="004240C5"/>
    <w:rsid w:val="00432AC6"/>
    <w:rsid w:val="00443871"/>
    <w:rsid w:val="0045031D"/>
    <w:rsid w:val="00470848"/>
    <w:rsid w:val="004714B7"/>
    <w:rsid w:val="004855F3"/>
    <w:rsid w:val="004A48A3"/>
    <w:rsid w:val="004A7C20"/>
    <w:rsid w:val="004F2297"/>
    <w:rsid w:val="005010B1"/>
    <w:rsid w:val="00502372"/>
    <w:rsid w:val="00505276"/>
    <w:rsid w:val="0050756F"/>
    <w:rsid w:val="00514130"/>
    <w:rsid w:val="00521FAF"/>
    <w:rsid w:val="00524746"/>
    <w:rsid w:val="00540187"/>
    <w:rsid w:val="005429C9"/>
    <w:rsid w:val="005429E0"/>
    <w:rsid w:val="0055785C"/>
    <w:rsid w:val="00565C85"/>
    <w:rsid w:val="00565F51"/>
    <w:rsid w:val="00574E84"/>
    <w:rsid w:val="00580197"/>
    <w:rsid w:val="00581E8E"/>
    <w:rsid w:val="00596CDD"/>
    <w:rsid w:val="005A222E"/>
    <w:rsid w:val="005A31A5"/>
    <w:rsid w:val="005C16D9"/>
    <w:rsid w:val="005D4062"/>
    <w:rsid w:val="005D52F3"/>
    <w:rsid w:val="005E48BE"/>
    <w:rsid w:val="005F3EA4"/>
    <w:rsid w:val="005F5051"/>
    <w:rsid w:val="005F5EA0"/>
    <w:rsid w:val="0061531B"/>
    <w:rsid w:val="0062345F"/>
    <w:rsid w:val="0063073D"/>
    <w:rsid w:val="00664713"/>
    <w:rsid w:val="006663C4"/>
    <w:rsid w:val="00667F89"/>
    <w:rsid w:val="0068732C"/>
    <w:rsid w:val="006B32B6"/>
    <w:rsid w:val="006B655B"/>
    <w:rsid w:val="006D42AB"/>
    <w:rsid w:val="007061E0"/>
    <w:rsid w:val="00723EE4"/>
    <w:rsid w:val="00743DA9"/>
    <w:rsid w:val="00746992"/>
    <w:rsid w:val="00760B4F"/>
    <w:rsid w:val="00775234"/>
    <w:rsid w:val="00791C11"/>
    <w:rsid w:val="007939D7"/>
    <w:rsid w:val="00796211"/>
    <w:rsid w:val="007A0789"/>
    <w:rsid w:val="007A4EF5"/>
    <w:rsid w:val="007B4C2E"/>
    <w:rsid w:val="007B7912"/>
    <w:rsid w:val="007C0BB5"/>
    <w:rsid w:val="007C3484"/>
    <w:rsid w:val="007E18C8"/>
    <w:rsid w:val="007E5C0E"/>
    <w:rsid w:val="007F3166"/>
    <w:rsid w:val="007F480E"/>
    <w:rsid w:val="0080433A"/>
    <w:rsid w:val="00806930"/>
    <w:rsid w:val="00813CF3"/>
    <w:rsid w:val="00813E9A"/>
    <w:rsid w:val="00825E1E"/>
    <w:rsid w:val="00826FA1"/>
    <w:rsid w:val="00831872"/>
    <w:rsid w:val="00832128"/>
    <w:rsid w:val="00851021"/>
    <w:rsid w:val="00851144"/>
    <w:rsid w:val="00853BAC"/>
    <w:rsid w:val="008724E0"/>
    <w:rsid w:val="008946FC"/>
    <w:rsid w:val="008A5ABF"/>
    <w:rsid w:val="008B2AAD"/>
    <w:rsid w:val="008B3AA4"/>
    <w:rsid w:val="008D1A82"/>
    <w:rsid w:val="008D1DD7"/>
    <w:rsid w:val="008D4AB0"/>
    <w:rsid w:val="008D71C1"/>
    <w:rsid w:val="008E5C06"/>
    <w:rsid w:val="008E607B"/>
    <w:rsid w:val="008E7826"/>
    <w:rsid w:val="008F6C3C"/>
    <w:rsid w:val="00907BD0"/>
    <w:rsid w:val="0091621B"/>
    <w:rsid w:val="00916751"/>
    <w:rsid w:val="00920171"/>
    <w:rsid w:val="0092487D"/>
    <w:rsid w:val="009253E8"/>
    <w:rsid w:val="00931536"/>
    <w:rsid w:val="00931F28"/>
    <w:rsid w:val="00932DBF"/>
    <w:rsid w:val="0094089A"/>
    <w:rsid w:val="00943933"/>
    <w:rsid w:val="00944876"/>
    <w:rsid w:val="009456ED"/>
    <w:rsid w:val="00945A1B"/>
    <w:rsid w:val="0095176D"/>
    <w:rsid w:val="0096021B"/>
    <w:rsid w:val="0096146F"/>
    <w:rsid w:val="00967360"/>
    <w:rsid w:val="00976461"/>
    <w:rsid w:val="00997C9B"/>
    <w:rsid w:val="009A2D95"/>
    <w:rsid w:val="009B4467"/>
    <w:rsid w:val="009B5C7D"/>
    <w:rsid w:val="009C58A6"/>
    <w:rsid w:val="009D0418"/>
    <w:rsid w:val="009D08F6"/>
    <w:rsid w:val="009D1B98"/>
    <w:rsid w:val="009D4510"/>
    <w:rsid w:val="009F772A"/>
    <w:rsid w:val="00A00489"/>
    <w:rsid w:val="00A018F4"/>
    <w:rsid w:val="00A148F7"/>
    <w:rsid w:val="00A14B44"/>
    <w:rsid w:val="00A24AE0"/>
    <w:rsid w:val="00A4052B"/>
    <w:rsid w:val="00A636D5"/>
    <w:rsid w:val="00A7023D"/>
    <w:rsid w:val="00A8222F"/>
    <w:rsid w:val="00A95B36"/>
    <w:rsid w:val="00A965CB"/>
    <w:rsid w:val="00AD29AA"/>
    <w:rsid w:val="00AD2AD2"/>
    <w:rsid w:val="00AE2637"/>
    <w:rsid w:val="00AE36D3"/>
    <w:rsid w:val="00AE6EA7"/>
    <w:rsid w:val="00B06BBE"/>
    <w:rsid w:val="00B06C73"/>
    <w:rsid w:val="00B20C46"/>
    <w:rsid w:val="00B245A6"/>
    <w:rsid w:val="00B33605"/>
    <w:rsid w:val="00B3684E"/>
    <w:rsid w:val="00B4093C"/>
    <w:rsid w:val="00B52B10"/>
    <w:rsid w:val="00B53A77"/>
    <w:rsid w:val="00B55AE4"/>
    <w:rsid w:val="00B63589"/>
    <w:rsid w:val="00B647BD"/>
    <w:rsid w:val="00B817DD"/>
    <w:rsid w:val="00B82B23"/>
    <w:rsid w:val="00B90CD4"/>
    <w:rsid w:val="00B91A22"/>
    <w:rsid w:val="00B932CC"/>
    <w:rsid w:val="00B94B66"/>
    <w:rsid w:val="00BB4B28"/>
    <w:rsid w:val="00BB6F2E"/>
    <w:rsid w:val="00BB70E3"/>
    <w:rsid w:val="00BC2306"/>
    <w:rsid w:val="00BD2803"/>
    <w:rsid w:val="00BD309B"/>
    <w:rsid w:val="00BD53A6"/>
    <w:rsid w:val="00BF064E"/>
    <w:rsid w:val="00C147A1"/>
    <w:rsid w:val="00C16D10"/>
    <w:rsid w:val="00C22F1C"/>
    <w:rsid w:val="00C264E8"/>
    <w:rsid w:val="00C30BDC"/>
    <w:rsid w:val="00C33FC6"/>
    <w:rsid w:val="00C356B6"/>
    <w:rsid w:val="00C36251"/>
    <w:rsid w:val="00C44022"/>
    <w:rsid w:val="00C5702B"/>
    <w:rsid w:val="00C66AF0"/>
    <w:rsid w:val="00C67729"/>
    <w:rsid w:val="00C775AB"/>
    <w:rsid w:val="00C84A52"/>
    <w:rsid w:val="00C9431E"/>
    <w:rsid w:val="00CA09D8"/>
    <w:rsid w:val="00CA590C"/>
    <w:rsid w:val="00CC1AFC"/>
    <w:rsid w:val="00CC24B2"/>
    <w:rsid w:val="00CC3754"/>
    <w:rsid w:val="00CC7F7B"/>
    <w:rsid w:val="00CE674C"/>
    <w:rsid w:val="00CE77F2"/>
    <w:rsid w:val="00CF1E7E"/>
    <w:rsid w:val="00CF760B"/>
    <w:rsid w:val="00CF769B"/>
    <w:rsid w:val="00D1046D"/>
    <w:rsid w:val="00D202FD"/>
    <w:rsid w:val="00D35D47"/>
    <w:rsid w:val="00D519E4"/>
    <w:rsid w:val="00D543E2"/>
    <w:rsid w:val="00D65871"/>
    <w:rsid w:val="00DA3BB7"/>
    <w:rsid w:val="00DC006D"/>
    <w:rsid w:val="00DC5324"/>
    <w:rsid w:val="00DD2B5A"/>
    <w:rsid w:val="00DD7690"/>
    <w:rsid w:val="00DE0D4F"/>
    <w:rsid w:val="00DE53DE"/>
    <w:rsid w:val="00DF04AB"/>
    <w:rsid w:val="00DF2630"/>
    <w:rsid w:val="00E056C4"/>
    <w:rsid w:val="00E11E02"/>
    <w:rsid w:val="00E12AE2"/>
    <w:rsid w:val="00E33EE1"/>
    <w:rsid w:val="00E3679C"/>
    <w:rsid w:val="00E36E95"/>
    <w:rsid w:val="00E54DE0"/>
    <w:rsid w:val="00E55D24"/>
    <w:rsid w:val="00E60D9C"/>
    <w:rsid w:val="00E63962"/>
    <w:rsid w:val="00E760E7"/>
    <w:rsid w:val="00E81332"/>
    <w:rsid w:val="00E83AC6"/>
    <w:rsid w:val="00E8624E"/>
    <w:rsid w:val="00E86685"/>
    <w:rsid w:val="00E86A74"/>
    <w:rsid w:val="00E86C16"/>
    <w:rsid w:val="00E938FF"/>
    <w:rsid w:val="00EA0ED6"/>
    <w:rsid w:val="00EA0F34"/>
    <w:rsid w:val="00EA191B"/>
    <w:rsid w:val="00EA70F5"/>
    <w:rsid w:val="00EB20DC"/>
    <w:rsid w:val="00EB336B"/>
    <w:rsid w:val="00EB3925"/>
    <w:rsid w:val="00EC1309"/>
    <w:rsid w:val="00EC513E"/>
    <w:rsid w:val="00ED04D9"/>
    <w:rsid w:val="00ED68A0"/>
    <w:rsid w:val="00EF45A4"/>
    <w:rsid w:val="00F0323C"/>
    <w:rsid w:val="00F05889"/>
    <w:rsid w:val="00F13662"/>
    <w:rsid w:val="00F24F43"/>
    <w:rsid w:val="00F277B9"/>
    <w:rsid w:val="00F34FEF"/>
    <w:rsid w:val="00F37C7F"/>
    <w:rsid w:val="00F40BDA"/>
    <w:rsid w:val="00F46076"/>
    <w:rsid w:val="00F579E5"/>
    <w:rsid w:val="00F64096"/>
    <w:rsid w:val="00F6508D"/>
    <w:rsid w:val="00F74AAF"/>
    <w:rsid w:val="00F8120F"/>
    <w:rsid w:val="00F866DA"/>
    <w:rsid w:val="00F91014"/>
    <w:rsid w:val="00F94A47"/>
    <w:rsid w:val="00FA5C7B"/>
    <w:rsid w:val="00FA7A4D"/>
    <w:rsid w:val="00FB22DC"/>
    <w:rsid w:val="00FB4CDE"/>
    <w:rsid w:val="00FB7C6B"/>
    <w:rsid w:val="00FC25A0"/>
    <w:rsid w:val="00FD0814"/>
    <w:rsid w:val="00FD5D6C"/>
    <w:rsid w:val="00FF03DF"/>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link w:val="NoSpacingChar"/>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PageNumber">
    <w:name w:val="page number"/>
    <w:basedOn w:val="DefaultParagraphFont"/>
    <w:uiPriority w:val="99"/>
    <w:semiHidden/>
    <w:unhideWhenUsed/>
    <w:rsid w:val="00E86A74"/>
  </w:style>
  <w:style w:type="table" w:styleId="TableGrid">
    <w:name w:val="Table Grid"/>
    <w:basedOn w:val="TableNormal"/>
    <w:uiPriority w:val="39"/>
    <w:rsid w:val="00E86A7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FB22DC"/>
    <w:rPr>
      <w:rFonts w:ascii="Arial" w:hAnsi="Arial"/>
      <w:color w:val="27344C"/>
    </w:rPr>
  </w:style>
  <w:style w:type="paragraph" w:styleId="FootnoteText">
    <w:name w:val="footnote text"/>
    <w:basedOn w:val="Normal"/>
    <w:link w:val="FootnoteTextChar"/>
    <w:uiPriority w:val="99"/>
    <w:semiHidden/>
    <w:unhideWhenUsed/>
    <w:rsid w:val="00225A14"/>
    <w:pPr>
      <w:spacing w:line="240" w:lineRule="auto"/>
    </w:pPr>
    <w:rPr>
      <w:sz w:val="20"/>
      <w:szCs w:val="20"/>
    </w:rPr>
  </w:style>
  <w:style w:type="character" w:customStyle="1" w:styleId="FootnoteTextChar">
    <w:name w:val="Footnote Text Char"/>
    <w:basedOn w:val="DefaultParagraphFont"/>
    <w:link w:val="FootnoteText"/>
    <w:uiPriority w:val="99"/>
    <w:semiHidden/>
    <w:rsid w:val="00225A14"/>
    <w:rPr>
      <w:rFonts w:ascii="Arial" w:hAnsi="Arial"/>
      <w:color w:val="27344C"/>
      <w:sz w:val="20"/>
      <w:szCs w:val="20"/>
    </w:rPr>
  </w:style>
  <w:style w:type="character" w:styleId="FootnoteReference">
    <w:name w:val="footnote reference"/>
    <w:aliases w:val="Footnote symbol, BVI fnr"/>
    <w:basedOn w:val="DefaultParagraphFont"/>
    <w:uiPriority w:val="99"/>
    <w:semiHidden/>
    <w:unhideWhenUsed/>
    <w:rsid w:val="00225A14"/>
    <w:rPr>
      <w:vertAlign w:val="superscript"/>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134CBA"/>
    <w:pPr>
      <w:ind w:left="720"/>
      <w:contextualSpacing/>
    </w:pPr>
  </w:style>
  <w:style w:type="character" w:styleId="CommentReference">
    <w:name w:val="annotation reference"/>
    <w:basedOn w:val="DefaultParagraphFont"/>
    <w:uiPriority w:val="99"/>
    <w:semiHidden/>
    <w:unhideWhenUsed/>
    <w:rsid w:val="000B2F32"/>
    <w:rPr>
      <w:sz w:val="16"/>
      <w:szCs w:val="16"/>
    </w:rPr>
  </w:style>
  <w:style w:type="paragraph" w:styleId="CommentText">
    <w:name w:val="annotation text"/>
    <w:basedOn w:val="Normal"/>
    <w:link w:val="CommentTextChar"/>
    <w:uiPriority w:val="99"/>
    <w:semiHidden/>
    <w:unhideWhenUsed/>
    <w:rsid w:val="000B2F32"/>
    <w:pPr>
      <w:spacing w:line="240" w:lineRule="auto"/>
    </w:pPr>
    <w:rPr>
      <w:sz w:val="20"/>
      <w:szCs w:val="20"/>
      <w:lang w:val="en-US"/>
    </w:rPr>
  </w:style>
  <w:style w:type="character" w:customStyle="1" w:styleId="CommentTextChar">
    <w:name w:val="Comment Text Char"/>
    <w:basedOn w:val="DefaultParagraphFont"/>
    <w:link w:val="CommentText"/>
    <w:uiPriority w:val="99"/>
    <w:semiHidden/>
    <w:rsid w:val="000B2F32"/>
    <w:rPr>
      <w:rFonts w:ascii="Arial" w:hAnsi="Arial"/>
      <w:color w:val="27344C"/>
      <w:sz w:val="20"/>
      <w:szCs w:val="20"/>
      <w:lang w:val="en-US"/>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2755DB"/>
    <w:rPr>
      <w:rFonts w:ascii="Arial" w:hAnsi="Arial"/>
      <w:color w:val="27344C"/>
    </w:rPr>
  </w:style>
  <w:style w:type="paragraph" w:customStyle="1" w:styleId="Alineat">
    <w:name w:val="Alineat"/>
    <w:basedOn w:val="ListParagraph"/>
    <w:link w:val="AlineatChar"/>
    <w:qFormat/>
    <w:rsid w:val="002755DB"/>
    <w:pPr>
      <w:spacing w:before="40" w:after="40" w:line="240" w:lineRule="auto"/>
      <w:ind w:left="680" w:hanging="396"/>
      <w:contextualSpacing w:val="0"/>
      <w:jc w:val="both"/>
    </w:pPr>
    <w:rPr>
      <w:rFonts w:asciiTheme="minorHAnsi" w:eastAsia="Times New Roman" w:hAnsiTheme="minorHAnsi"/>
      <w:iCs/>
      <w:noProof/>
      <w:color w:val="auto"/>
      <w:sz w:val="20"/>
      <w:lang w:val="ro-RO" w:eastAsia="sk-SK"/>
    </w:rPr>
  </w:style>
  <w:style w:type="character" w:customStyle="1" w:styleId="AlineatChar">
    <w:name w:val="Alineat Char"/>
    <w:basedOn w:val="DefaultParagraphFont"/>
    <w:link w:val="Alineat"/>
    <w:rsid w:val="002755DB"/>
    <w:rPr>
      <w:rFonts w:eastAsia="Times New Roman"/>
      <w:iCs/>
      <w:noProof/>
      <w:sz w:val="20"/>
      <w:lang w:val="ro-RO" w:eastAsia="sk-SK"/>
    </w:rPr>
  </w:style>
  <w:style w:type="numbering" w:customStyle="1" w:styleId="ART">
    <w:name w:val="ART."/>
    <w:basedOn w:val="NoList"/>
    <w:uiPriority w:val="99"/>
    <w:rsid w:val="002755DB"/>
    <w:pPr>
      <w:numPr>
        <w:numId w:val="17"/>
      </w:numPr>
    </w:pPr>
  </w:style>
  <w:style w:type="character" w:customStyle="1" w:styleId="slitbdy">
    <w:name w:val="s_lit_bdy"/>
    <w:basedOn w:val="DefaultParagraphFont"/>
    <w:rsid w:val="004A7C20"/>
  </w:style>
  <w:style w:type="character" w:customStyle="1" w:styleId="apple-converted-space">
    <w:name w:val="apple-converted-space"/>
    <w:basedOn w:val="DefaultParagraphFont"/>
    <w:rsid w:val="00EC513E"/>
  </w:style>
  <w:style w:type="character" w:styleId="Hyperlink">
    <w:name w:val="Hyperlink"/>
    <w:basedOn w:val="DefaultParagraphFont"/>
    <w:uiPriority w:val="99"/>
    <w:unhideWhenUsed/>
    <w:rsid w:val="00AD29AA"/>
    <w:rPr>
      <w:color w:val="0000FF"/>
      <w:u w:val="single"/>
    </w:rPr>
  </w:style>
  <w:style w:type="character" w:customStyle="1" w:styleId="Heading10">
    <w:name w:val="Heading #1_"/>
    <w:basedOn w:val="DefaultParagraphFont"/>
    <w:link w:val="Heading11"/>
    <w:rsid w:val="0096146F"/>
    <w:rPr>
      <w:rFonts w:ascii="Times New Roman" w:eastAsia="Times New Roman" w:hAnsi="Times New Roman" w:cs="Times New Roman"/>
      <w:sz w:val="22"/>
      <w:szCs w:val="22"/>
      <w:shd w:val="clear" w:color="auto" w:fill="FFFFFF"/>
    </w:rPr>
  </w:style>
  <w:style w:type="paragraph" w:customStyle="1" w:styleId="Heading11">
    <w:name w:val="Heading #1"/>
    <w:basedOn w:val="Normal"/>
    <w:link w:val="Heading10"/>
    <w:rsid w:val="0096146F"/>
    <w:pPr>
      <w:widowControl w:val="0"/>
      <w:shd w:val="clear" w:color="auto" w:fill="FFFFFF"/>
      <w:spacing w:after="600" w:line="288" w:lineRule="exact"/>
      <w:outlineLvl w:val="0"/>
    </w:pPr>
    <w:rPr>
      <w:rFonts w:ascii="Times New Roman" w:eastAsia="Times New Roman" w:hAnsi="Times New Roman" w:cs="Times New Roman"/>
      <w:color w:val="auto"/>
      <w:sz w:val="22"/>
      <w:szCs w:val="22"/>
    </w:rPr>
  </w:style>
  <w:style w:type="character" w:customStyle="1" w:styleId="slitttl">
    <w:name w:val="s_lit_ttl"/>
    <w:basedOn w:val="DefaultParagraphFont"/>
    <w:rsid w:val="00B20C46"/>
  </w:style>
  <w:style w:type="paragraph" w:styleId="CommentSubject">
    <w:name w:val="annotation subject"/>
    <w:basedOn w:val="CommentText"/>
    <w:next w:val="CommentText"/>
    <w:link w:val="CommentSubjectChar"/>
    <w:uiPriority w:val="99"/>
    <w:semiHidden/>
    <w:unhideWhenUsed/>
    <w:rsid w:val="009B4467"/>
    <w:rPr>
      <w:b/>
      <w:bCs/>
      <w:lang w:val="en-RO"/>
    </w:rPr>
  </w:style>
  <w:style w:type="character" w:customStyle="1" w:styleId="CommentSubjectChar">
    <w:name w:val="Comment Subject Char"/>
    <w:basedOn w:val="CommentTextChar"/>
    <w:link w:val="CommentSubject"/>
    <w:uiPriority w:val="99"/>
    <w:semiHidden/>
    <w:rsid w:val="009B4467"/>
    <w:rPr>
      <w:rFonts w:ascii="Arial" w:hAnsi="Arial"/>
      <w:b/>
      <w:bCs/>
      <w:color w:val="27344C"/>
      <w:sz w:val="20"/>
      <w:szCs w:val="20"/>
      <w:lang w:val="en-US"/>
    </w:rPr>
  </w:style>
  <w:style w:type="character" w:customStyle="1" w:styleId="NoSpacingChar">
    <w:name w:val="No Spacing Char"/>
    <w:link w:val="NoSpacing"/>
    <w:uiPriority w:val="1"/>
    <w:locked/>
    <w:rsid w:val="00F34FEF"/>
    <w:rPr>
      <w:rFonts w:ascii="Arial" w:hAnsi="Arial"/>
      <w:color w:val="27344C"/>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7678264">
      <w:bodyDiv w:val="1"/>
      <w:marLeft w:val="0"/>
      <w:marRight w:val="0"/>
      <w:marTop w:val="0"/>
      <w:marBottom w:val="0"/>
      <w:divBdr>
        <w:top w:val="none" w:sz="0" w:space="0" w:color="auto"/>
        <w:left w:val="none" w:sz="0" w:space="0" w:color="auto"/>
        <w:bottom w:val="none" w:sz="0" w:space="0" w:color="auto"/>
        <w:right w:val="none" w:sz="0" w:space="0" w:color="auto"/>
      </w:divBdr>
    </w:div>
    <w:div w:id="521893832">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vest.ro"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vest.ro" TargetMode="Externa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png"/><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797E0C-D51B-964C-9F7A-96ADC9ACA6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503</TotalTime>
  <Pages>50</Pages>
  <Words>21699</Words>
  <Characters>123690</Characters>
  <Application>Microsoft Office Word</Application>
  <DocSecurity>0</DocSecurity>
  <Lines>1030</Lines>
  <Paragraphs>290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145099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349</cp:revision>
  <cp:lastPrinted>2023-06-27T07:24:00Z</cp:lastPrinted>
  <dcterms:created xsi:type="dcterms:W3CDTF">2023-09-06T08:42:00Z</dcterms:created>
  <dcterms:modified xsi:type="dcterms:W3CDTF">2024-01-09T14:23:00Z</dcterms:modified>
</cp:coreProperties>
</file>